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4D" w:rsidRPr="00087E50" w:rsidRDefault="0017106D" w:rsidP="00B16E42">
      <w:pPr>
        <w:spacing w:after="0" w:line="240" w:lineRule="auto"/>
        <w:rPr>
          <w:rFonts w:ascii="Times New Roman" w:hAnsi="Times New Roman" w:cs="Times New Roman"/>
          <w:color w:val="auto"/>
          <w:sz w:val="32"/>
          <w:szCs w:val="32"/>
        </w:rPr>
      </w:pPr>
      <w:r w:rsidRPr="00087E50">
        <w:rPr>
          <w:rFonts w:ascii="Times New Roman" w:eastAsia="Times New Roman" w:hAnsi="Times New Roman" w:cs="Times New Roman"/>
          <w:b/>
          <w:bCs/>
          <w:color w:val="auto"/>
          <w:sz w:val="32"/>
          <w:szCs w:val="32"/>
          <w:lang w:eastAsia="cs-CZ"/>
        </w:rPr>
        <w:t>Obchodní podmínky</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3C167A" w:rsidRPr="00087E50" w:rsidRDefault="003C167A" w:rsidP="00B16E42">
      <w:pPr>
        <w:spacing w:after="0" w:line="240" w:lineRule="auto"/>
        <w:rPr>
          <w:rFonts w:ascii="Times New Roman" w:eastAsia="Times New Roman" w:hAnsi="Times New Roman" w:cs="Times New Roman"/>
          <w:b/>
          <w:bCs/>
          <w:color w:val="auto"/>
          <w:sz w:val="20"/>
          <w:szCs w:val="20"/>
          <w:u w:val="single"/>
          <w:lang w:eastAsia="cs-CZ"/>
        </w:rPr>
      </w:pP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 xml:space="preserve">Úvodní ustanovení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Tyto obchodní podmínky platí pro nákup v internetovém obchodě </w:t>
      </w:r>
      <w:bookmarkStart w:id="0" w:name="__DdeLink__558_1125319377"/>
      <w:proofErr w:type="gramStart"/>
      <w:r w:rsidRPr="00087E50">
        <w:rPr>
          <w:rFonts w:ascii="Times New Roman" w:eastAsia="Times New Roman" w:hAnsi="Times New Roman" w:cs="Times New Roman"/>
          <w:color w:val="auto"/>
          <w:sz w:val="20"/>
          <w:szCs w:val="20"/>
          <w:lang w:eastAsia="cs-CZ"/>
        </w:rPr>
        <w:t>NOZE.CZ</w:t>
      </w:r>
      <w:bookmarkEnd w:id="0"/>
      <w:proofErr w:type="gramEnd"/>
      <w:r w:rsidRPr="00087E50">
        <w:rPr>
          <w:rFonts w:ascii="Times New Roman" w:eastAsia="Times New Roman" w:hAnsi="Times New Roman" w:cs="Times New Roman"/>
          <w:color w:val="auto"/>
          <w:sz w:val="20"/>
          <w:szCs w:val="20"/>
          <w:lang w:eastAsia="cs-CZ"/>
        </w:rPr>
        <w:t>, jehož provozovatelem je společnost</w:t>
      </w:r>
      <w:r w:rsidR="003C167A" w:rsidRPr="00087E50">
        <w:rPr>
          <w:rFonts w:ascii="Times New Roman" w:eastAsia="Times New Roman" w:hAnsi="Times New Roman" w:cs="Times New Roman"/>
          <w:color w:val="auto"/>
          <w:sz w:val="20"/>
          <w:szCs w:val="20"/>
          <w:lang w:eastAsia="cs-CZ"/>
        </w:rPr>
        <w:t>:</w:t>
      </w:r>
      <w:r w:rsidRPr="00087E50">
        <w:rPr>
          <w:rFonts w:ascii="Times New Roman" w:eastAsia="Times New Roman" w:hAnsi="Times New Roman" w:cs="Times New Roman"/>
          <w:color w:val="auto"/>
          <w:sz w:val="20"/>
          <w:szCs w:val="20"/>
          <w:lang w:eastAsia="cs-CZ"/>
        </w:rPr>
        <w:t xml:space="preserve">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ORS spol. s r.o.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Zbuzanská 960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161 00 Praha 6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Tel:  235 300 755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Fax: 235 300 211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e-mail:     </w:t>
      </w:r>
      <w:hyperlink r:id="rId5">
        <w:r w:rsidRPr="00087E50">
          <w:rPr>
            <w:rStyle w:val="Internetovodkaz"/>
            <w:rFonts w:ascii="Times New Roman" w:eastAsia="Times New Roman" w:hAnsi="Times New Roman" w:cs="Times New Roman"/>
            <w:color w:val="auto"/>
            <w:sz w:val="20"/>
            <w:szCs w:val="20"/>
            <w:lang w:eastAsia="cs-CZ"/>
          </w:rPr>
          <w:t xml:space="preserve">ors@ors.cz </w:t>
        </w:r>
      </w:hyperlink>
    </w:p>
    <w:p w:rsidR="00A64D4D" w:rsidRPr="00087E50" w:rsidRDefault="003C167A"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IČ</w:t>
      </w:r>
      <w:r w:rsidR="0017106D" w:rsidRPr="00087E50">
        <w:rPr>
          <w:rFonts w:ascii="Times New Roman" w:eastAsia="Times New Roman" w:hAnsi="Times New Roman" w:cs="Times New Roman"/>
          <w:color w:val="auto"/>
          <w:sz w:val="20"/>
          <w:szCs w:val="20"/>
          <w:lang w:eastAsia="cs-CZ"/>
        </w:rPr>
        <w:t xml:space="preserve">: 16949421       </w:t>
      </w:r>
      <w:r w:rsidRPr="00087E50">
        <w:rPr>
          <w:rFonts w:ascii="Times New Roman" w:eastAsia="Times New Roman" w:hAnsi="Times New Roman" w:cs="Times New Roman"/>
          <w:color w:val="auto"/>
          <w:sz w:val="20"/>
          <w:szCs w:val="20"/>
          <w:lang w:eastAsia="cs-CZ"/>
        </w:rPr>
        <w:t>DIČ</w:t>
      </w:r>
      <w:r w:rsidR="0017106D" w:rsidRPr="00087E50">
        <w:rPr>
          <w:rFonts w:ascii="Times New Roman" w:eastAsia="Times New Roman" w:hAnsi="Times New Roman" w:cs="Times New Roman"/>
          <w:color w:val="auto"/>
          <w:sz w:val="20"/>
          <w:szCs w:val="20"/>
          <w:lang w:eastAsia="cs-CZ"/>
        </w:rPr>
        <w:t xml:space="preserve">: CZ16949421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3C167A"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Společnost</w:t>
      </w:r>
      <w:r w:rsidR="0017106D" w:rsidRPr="00087E50">
        <w:rPr>
          <w:rFonts w:ascii="Times New Roman" w:eastAsia="Times New Roman" w:hAnsi="Times New Roman" w:cs="Times New Roman"/>
          <w:color w:val="auto"/>
          <w:sz w:val="20"/>
          <w:szCs w:val="20"/>
          <w:lang w:eastAsia="cs-CZ"/>
        </w:rPr>
        <w:t xml:space="preserve"> ORS spol. s r.o. je zapsána v obchodním rejstříku vedeném Městským soudem v Praze, oddíl C, vložka 3421.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  </w:t>
      </w:r>
    </w:p>
    <w:p w:rsidR="0005530C" w:rsidRPr="00087E50" w:rsidRDefault="0017106D" w:rsidP="0005530C">
      <w:pPr>
        <w:shd w:val="clear" w:color="auto" w:fill="FFFFFF"/>
        <w:spacing w:before="28" w:after="28" w:line="100" w:lineRule="atLeast"/>
        <w:rPr>
          <w:rFonts w:ascii="Times New Roman" w:eastAsia="Times New Roman" w:hAnsi="Times New Roman" w:cs="Times New Roman"/>
          <w:color w:val="auto"/>
          <w:sz w:val="20"/>
          <w:szCs w:val="20"/>
          <w:lang w:eastAsia="cs-CZ"/>
        </w:rPr>
      </w:pPr>
      <w:r w:rsidRPr="00087E50">
        <w:rPr>
          <w:rFonts w:ascii="Times New Roman" w:eastAsia="Times New Roman" w:hAnsi="Times New Roman" w:cs="Times New Roman"/>
          <w:color w:val="auto"/>
          <w:sz w:val="20"/>
          <w:szCs w:val="20"/>
          <w:lang w:eastAsia="cs-CZ"/>
        </w:rPr>
        <w:t xml:space="preserve">Níže uvedené podmínky a ustanovení vymezují a upřesňují práva a povinnosti </w:t>
      </w:r>
      <w:r w:rsidR="00E61A67" w:rsidRPr="00087E50">
        <w:rPr>
          <w:rFonts w:ascii="Times New Roman" w:eastAsia="Times New Roman" w:hAnsi="Times New Roman" w:cs="Times New Roman"/>
          <w:color w:val="auto"/>
          <w:sz w:val="20"/>
          <w:szCs w:val="20"/>
          <w:lang w:eastAsia="cs-CZ"/>
        </w:rPr>
        <w:t xml:space="preserve">společnosti </w:t>
      </w:r>
      <w:r w:rsidRPr="00087E50">
        <w:rPr>
          <w:rFonts w:ascii="Times New Roman" w:eastAsia="Times New Roman" w:hAnsi="Times New Roman" w:cs="Times New Roman"/>
          <w:color w:val="auto"/>
          <w:sz w:val="20"/>
          <w:szCs w:val="20"/>
          <w:lang w:eastAsia="cs-CZ"/>
        </w:rPr>
        <w:t>ORS spol. s r.o.  jako prodávajícího a jeho zákazníků</w:t>
      </w:r>
      <w:r w:rsidR="00024025" w:rsidRPr="00087E50">
        <w:rPr>
          <w:rFonts w:ascii="Times New Roman" w:eastAsia="Times New Roman" w:hAnsi="Times New Roman" w:cs="Times New Roman"/>
          <w:color w:val="auto"/>
          <w:sz w:val="20"/>
          <w:szCs w:val="20"/>
          <w:lang w:eastAsia="cs-CZ"/>
        </w:rPr>
        <w:t xml:space="preserve"> </w:t>
      </w:r>
      <w:r w:rsidRPr="00087E50">
        <w:rPr>
          <w:rFonts w:ascii="Times New Roman" w:eastAsia="Times New Roman" w:hAnsi="Times New Roman" w:cs="Times New Roman"/>
          <w:color w:val="auto"/>
          <w:sz w:val="20"/>
          <w:szCs w:val="20"/>
          <w:lang w:eastAsia="cs-CZ"/>
        </w:rPr>
        <w:t>(kupujících)</w:t>
      </w:r>
      <w:r w:rsidR="00024025" w:rsidRPr="00087E50">
        <w:rPr>
          <w:rFonts w:ascii="Times New Roman" w:eastAsia="Times New Roman" w:hAnsi="Times New Roman" w:cs="Times New Roman"/>
          <w:color w:val="auto"/>
          <w:sz w:val="20"/>
          <w:szCs w:val="20"/>
          <w:lang w:eastAsia="cs-CZ"/>
        </w:rPr>
        <w:t>.</w:t>
      </w:r>
      <w:r w:rsidR="0005530C" w:rsidRPr="00087E50">
        <w:rPr>
          <w:rFonts w:ascii="Times New Roman" w:eastAsia="Times New Roman" w:hAnsi="Times New Roman" w:cs="Times New Roman"/>
          <w:color w:val="auto"/>
          <w:sz w:val="20"/>
          <w:szCs w:val="20"/>
          <w:lang w:eastAsia="cs-CZ"/>
        </w:rPr>
        <w:t xml:space="preserve"> </w:t>
      </w:r>
    </w:p>
    <w:p w:rsidR="0005530C" w:rsidRPr="00087E50" w:rsidRDefault="0005530C" w:rsidP="0005530C">
      <w:pPr>
        <w:shd w:val="clear" w:color="auto" w:fill="FFFFFF"/>
        <w:spacing w:before="28" w:after="28" w:line="100" w:lineRule="atLeast"/>
        <w:rPr>
          <w:rFonts w:ascii="Times New Roman" w:eastAsia="Times New Roman" w:hAnsi="Times New Roman" w:cs="Times New Roman"/>
          <w:color w:val="auto"/>
          <w:sz w:val="20"/>
          <w:szCs w:val="20"/>
          <w:lang w:eastAsia="cs-CZ"/>
        </w:rPr>
      </w:pPr>
    </w:p>
    <w:p w:rsidR="0005530C" w:rsidRDefault="0005530C" w:rsidP="0005530C">
      <w:pPr>
        <w:shd w:val="clear" w:color="auto" w:fill="FFFFFF"/>
        <w:spacing w:before="28" w:after="28" w:line="100" w:lineRule="atLeast"/>
        <w:rPr>
          <w:rFonts w:ascii="Times New Roman" w:eastAsia="Times New Roman" w:hAnsi="Times New Roman" w:cs="Times New Roman"/>
          <w:color w:val="auto"/>
          <w:sz w:val="20"/>
          <w:szCs w:val="20"/>
          <w:lang w:eastAsia="cs-CZ"/>
        </w:rPr>
      </w:pPr>
      <w:r w:rsidRPr="00087E50">
        <w:rPr>
          <w:rFonts w:ascii="Times New Roman" w:eastAsia="Times New Roman" w:hAnsi="Times New Roman" w:cs="Times New Roman"/>
          <w:color w:val="auto"/>
          <w:sz w:val="20"/>
          <w:szCs w:val="20"/>
          <w:lang w:eastAsia="cs-CZ"/>
        </w:rPr>
        <w:t xml:space="preserve">Kupujícím - spotřebitelem je každý člověk, který při uzavírání a plnění smlouvy nejedná v rámci své podnikatelské činnosti nebo výkonu svého povolání ve smyslu </w:t>
      </w:r>
      <w:proofErr w:type="spellStart"/>
      <w:r w:rsidRPr="00087E50">
        <w:rPr>
          <w:rFonts w:ascii="Times New Roman" w:eastAsia="Times New Roman" w:hAnsi="Times New Roman" w:cs="Times New Roman"/>
          <w:color w:val="auto"/>
          <w:sz w:val="20"/>
          <w:szCs w:val="20"/>
          <w:lang w:eastAsia="cs-CZ"/>
        </w:rPr>
        <w:t>ust</w:t>
      </w:r>
      <w:proofErr w:type="spellEnd"/>
      <w:r w:rsidRPr="00087E50">
        <w:rPr>
          <w:rFonts w:ascii="Times New Roman" w:eastAsia="Times New Roman" w:hAnsi="Times New Roman" w:cs="Times New Roman"/>
          <w:color w:val="auto"/>
          <w:sz w:val="20"/>
          <w:szCs w:val="20"/>
          <w:lang w:eastAsia="cs-CZ"/>
        </w:rPr>
        <w:t xml:space="preserve">. § 419 občanského zákoníku. Kupujícím - nikoli spotřebitel je osoba, která při uzavírání a plnění smlouvy jedná v rámci své obchodní, výrobní nebo jiné obdobné činnosti, či při samostatném výkonu svého povolání, případně jedná jménem nebo na účet podnikatelem, a je tedy podnikatelem ve smyslu </w:t>
      </w:r>
      <w:proofErr w:type="spellStart"/>
      <w:r w:rsidRPr="00087E50">
        <w:rPr>
          <w:rFonts w:ascii="Times New Roman" w:eastAsia="Times New Roman" w:hAnsi="Times New Roman" w:cs="Times New Roman"/>
          <w:color w:val="auto"/>
          <w:sz w:val="20"/>
          <w:szCs w:val="20"/>
          <w:lang w:eastAsia="cs-CZ"/>
        </w:rPr>
        <w:t>ust</w:t>
      </w:r>
      <w:proofErr w:type="spellEnd"/>
      <w:r w:rsidRPr="00087E50">
        <w:rPr>
          <w:rFonts w:ascii="Times New Roman" w:eastAsia="Times New Roman" w:hAnsi="Times New Roman" w:cs="Times New Roman"/>
          <w:color w:val="auto"/>
          <w:sz w:val="20"/>
          <w:szCs w:val="20"/>
          <w:lang w:eastAsia="cs-CZ"/>
        </w:rPr>
        <w:t>. § 420 občanského zákoníku, a dále též osoba, která není ani podnikatelem, ani spotřebitelem ve smyslu zákona.</w:t>
      </w:r>
    </w:p>
    <w:p w:rsidR="00EA0135" w:rsidRDefault="00EA0135" w:rsidP="0005530C">
      <w:pPr>
        <w:shd w:val="clear" w:color="auto" w:fill="FFFFFF"/>
        <w:spacing w:before="28" w:after="28" w:line="100" w:lineRule="atLeast"/>
        <w:rPr>
          <w:rFonts w:ascii="Times New Roman" w:eastAsia="Times New Roman" w:hAnsi="Times New Roman" w:cs="Times New Roman"/>
          <w:color w:val="auto"/>
          <w:sz w:val="20"/>
          <w:szCs w:val="20"/>
          <w:lang w:eastAsia="cs-CZ"/>
        </w:rPr>
      </w:pPr>
    </w:p>
    <w:p w:rsidR="00EA0135" w:rsidRPr="00087E50" w:rsidRDefault="00EA0135" w:rsidP="0005530C">
      <w:pPr>
        <w:shd w:val="clear" w:color="auto" w:fill="FFFFFF"/>
        <w:spacing w:before="28" w:after="28" w:line="100" w:lineRule="atLeast"/>
        <w:rPr>
          <w:rFonts w:ascii="Times New Roman" w:hAnsi="Times New Roman" w:cs="Times New Roman"/>
          <w:color w:val="auto"/>
          <w:sz w:val="20"/>
          <w:szCs w:val="20"/>
        </w:rPr>
      </w:pPr>
      <w:r w:rsidRPr="00EA0135">
        <w:rPr>
          <w:rFonts w:ascii="Times New Roman" w:hAnsi="Times New Roman" w:cs="Times New Roman"/>
          <w:color w:val="000000"/>
          <w:sz w:val="20"/>
          <w:szCs w:val="20"/>
          <w:shd w:val="clear" w:color="auto" w:fill="FFFFFF"/>
        </w:rPr>
        <w:t>K mimosoudnímu řešení spotřebitelských sporů z kupní smlouvy je příslušná Česká obchodní inspekce, se sídlem Štěpánská 567/15, 120 00 Praha 2, IČ: 000 20 869, internetová adresa: http://www.coi.cz.</w:t>
      </w:r>
    </w:p>
    <w:p w:rsidR="0005530C" w:rsidRPr="00087E50" w:rsidRDefault="0005530C" w:rsidP="00B16E42">
      <w:pPr>
        <w:spacing w:after="0" w:line="240" w:lineRule="auto"/>
        <w:rPr>
          <w:rFonts w:ascii="Times New Roman" w:eastAsia="Times New Roman" w:hAnsi="Times New Roman" w:cs="Times New Roman"/>
          <w:color w:val="auto"/>
          <w:sz w:val="20"/>
          <w:szCs w:val="20"/>
          <w:lang w:eastAsia="cs-CZ"/>
        </w:rPr>
      </w:pP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 xml:space="preserve">Nabídka </w:t>
      </w:r>
      <w:r w:rsidR="003C167A" w:rsidRPr="00087E50">
        <w:rPr>
          <w:rFonts w:ascii="Times New Roman" w:eastAsia="Times New Roman" w:hAnsi="Times New Roman" w:cs="Times New Roman"/>
          <w:b/>
          <w:color w:val="auto"/>
          <w:sz w:val="20"/>
          <w:szCs w:val="20"/>
          <w:u w:val="single"/>
          <w:lang w:eastAsia="cs-CZ"/>
        </w:rPr>
        <w:t>společnosti ORS spol. s r.o.</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V naší nabídce jsou uvedeny seznamy produktů od firmy DICK, které pro Vás </w:t>
      </w:r>
      <w:r w:rsidR="00024025" w:rsidRPr="00087E50">
        <w:rPr>
          <w:rFonts w:ascii="Times New Roman" w:eastAsia="Times New Roman" w:hAnsi="Times New Roman" w:cs="Times New Roman"/>
          <w:color w:val="auto"/>
          <w:sz w:val="20"/>
          <w:szCs w:val="20"/>
          <w:lang w:eastAsia="cs-CZ"/>
        </w:rPr>
        <w:t xml:space="preserve">můžeme zajistit na základě Vaší </w:t>
      </w:r>
      <w:r w:rsidRPr="00087E50">
        <w:rPr>
          <w:rFonts w:ascii="Times New Roman" w:eastAsia="Times New Roman" w:hAnsi="Times New Roman" w:cs="Times New Roman"/>
          <w:color w:val="auto"/>
          <w:sz w:val="20"/>
          <w:szCs w:val="20"/>
          <w:lang w:eastAsia="cs-CZ"/>
        </w:rPr>
        <w:t xml:space="preserve">závazné objednávky. To znamená, že jsou zde i položky, které nemáme na skladě a budeme je pro Vás objednávat.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 xml:space="preserve">Ceny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V nabídce jsou uvedeny ceny pla</w:t>
      </w:r>
      <w:r w:rsidR="00024025" w:rsidRPr="00087E50">
        <w:rPr>
          <w:rFonts w:ascii="Times New Roman" w:eastAsia="Times New Roman" w:hAnsi="Times New Roman" w:cs="Times New Roman"/>
          <w:color w:val="auto"/>
          <w:sz w:val="20"/>
          <w:szCs w:val="20"/>
          <w:lang w:eastAsia="cs-CZ"/>
        </w:rPr>
        <w:t>tné v době poslední aktualizace</w:t>
      </w:r>
      <w:r w:rsidR="00DB4D68" w:rsidRPr="00087E50">
        <w:rPr>
          <w:rFonts w:ascii="Times New Roman" w:eastAsia="Times New Roman" w:hAnsi="Times New Roman" w:cs="Times New Roman"/>
          <w:color w:val="auto"/>
          <w:sz w:val="20"/>
          <w:szCs w:val="20"/>
          <w:lang w:eastAsia="cs-CZ"/>
        </w:rPr>
        <w:t>. V</w:t>
      </w:r>
      <w:r w:rsidRPr="00087E50">
        <w:rPr>
          <w:rFonts w:ascii="Times New Roman" w:eastAsia="Times New Roman" w:hAnsi="Times New Roman" w:cs="Times New Roman"/>
          <w:color w:val="auto"/>
          <w:sz w:val="20"/>
          <w:szCs w:val="20"/>
          <w:lang w:eastAsia="cs-CZ"/>
        </w:rPr>
        <w:t> případě změny cen vý</w:t>
      </w:r>
      <w:r w:rsidR="00024025" w:rsidRPr="00087E50">
        <w:rPr>
          <w:rFonts w:ascii="Times New Roman" w:eastAsia="Times New Roman" w:hAnsi="Times New Roman" w:cs="Times New Roman"/>
          <w:color w:val="auto"/>
          <w:sz w:val="20"/>
          <w:szCs w:val="20"/>
          <w:lang w:eastAsia="cs-CZ"/>
        </w:rPr>
        <w:t xml:space="preserve">robcem nebo dovozcem </w:t>
      </w:r>
      <w:r w:rsidRPr="00087E50">
        <w:rPr>
          <w:rFonts w:ascii="Times New Roman" w:eastAsia="Times New Roman" w:hAnsi="Times New Roman" w:cs="Times New Roman"/>
          <w:color w:val="auto"/>
          <w:sz w:val="20"/>
          <w:szCs w:val="20"/>
          <w:lang w:eastAsia="cs-CZ"/>
        </w:rPr>
        <w:t>Vám budeme účtovat ceny platné v době odeslání Vaší objednávky.</w:t>
      </w:r>
      <w:r w:rsidR="00024025" w:rsidRPr="00087E50">
        <w:rPr>
          <w:rFonts w:ascii="Times New Roman" w:eastAsia="Times New Roman" w:hAnsi="Times New Roman" w:cs="Times New Roman"/>
          <w:color w:val="auto"/>
          <w:sz w:val="20"/>
          <w:szCs w:val="20"/>
          <w:lang w:eastAsia="cs-CZ"/>
        </w:rPr>
        <w:t xml:space="preserve"> </w:t>
      </w:r>
      <w:r w:rsidR="00024025" w:rsidRPr="00087E50">
        <w:rPr>
          <w:rFonts w:ascii="Times New Roman" w:hAnsi="Times New Roman" w:cs="Times New Roman"/>
          <w:color w:val="auto"/>
          <w:spacing w:val="-3"/>
          <w:sz w:val="20"/>
          <w:szCs w:val="20"/>
          <w:shd w:val="clear" w:color="auto" w:fill="FFFFFF"/>
        </w:rPr>
        <w:t>Informace o zboží a ceně uváděné prodávajícím jsou závazné s výjimkou zjevné chyby. Ceny jsou prezentovány včetně všech daní (např. DPH) a poplatků, kromě nákladů spojených s balením a doručení zboží.</w:t>
      </w:r>
      <w:r w:rsidR="00024025" w:rsidRPr="00087E50">
        <w:rPr>
          <w:rStyle w:val="apple-converted-space"/>
          <w:rFonts w:ascii="Times New Roman" w:hAnsi="Times New Roman" w:cs="Times New Roman"/>
          <w:color w:val="auto"/>
          <w:spacing w:val="-3"/>
          <w:sz w:val="20"/>
          <w:szCs w:val="20"/>
          <w:shd w:val="clear" w:color="auto" w:fill="FFFFFF"/>
        </w:rPr>
        <w:t> </w:t>
      </w:r>
    </w:p>
    <w:p w:rsidR="00A64D4D" w:rsidRPr="00087E50" w:rsidRDefault="00A64D4D" w:rsidP="00B16E42">
      <w:pPr>
        <w:spacing w:after="0" w:line="240" w:lineRule="auto"/>
        <w:rPr>
          <w:rFonts w:ascii="Times New Roman" w:hAnsi="Times New Roman" w:cs="Times New Roman"/>
          <w:color w:val="auto"/>
          <w:sz w:val="20"/>
          <w:szCs w:val="20"/>
        </w:rPr>
      </w:pPr>
    </w:p>
    <w:p w:rsidR="00A64D4D" w:rsidRPr="00087E50" w:rsidRDefault="0017106D" w:rsidP="00B16E42">
      <w:pPr>
        <w:pStyle w:val="uroven2"/>
        <w:spacing w:before="0" w:after="0" w:line="240" w:lineRule="auto"/>
        <w:ind w:left="0" w:firstLine="0"/>
        <w:contextualSpacing w:val="0"/>
        <w:jc w:val="left"/>
        <w:rPr>
          <w:rFonts w:ascii="Times New Roman" w:hAnsi="Times New Roman" w:cs="Times New Roman"/>
          <w:color w:val="auto"/>
          <w:sz w:val="20"/>
          <w:szCs w:val="20"/>
        </w:rPr>
      </w:pPr>
      <w:r w:rsidRPr="00087E50">
        <w:rPr>
          <w:rFonts w:ascii="Times New Roman" w:hAnsi="Times New Roman" w:cs="Times New Roman"/>
          <w:color w:val="auto"/>
          <w:sz w:val="20"/>
          <w:szCs w:val="20"/>
          <w:lang w:eastAsia="cs-CZ"/>
        </w:rPr>
        <w:t xml:space="preserve">Informace o výši nákladů spojených s balením a dodáním zboží jsou uvedeny na internetových stránkách           </w:t>
      </w:r>
      <w:proofErr w:type="gramStart"/>
      <w:r w:rsidRPr="00087E50">
        <w:rPr>
          <w:rFonts w:ascii="Times New Roman" w:hAnsi="Times New Roman" w:cs="Times New Roman"/>
          <w:color w:val="auto"/>
          <w:sz w:val="20"/>
          <w:szCs w:val="20"/>
          <w:lang w:eastAsia="cs-CZ"/>
        </w:rPr>
        <w:t>NOZE.CZ</w:t>
      </w:r>
      <w:proofErr w:type="gramEnd"/>
      <w:r w:rsidRPr="00087E50">
        <w:rPr>
          <w:rFonts w:ascii="Times New Roman" w:hAnsi="Times New Roman" w:cs="Times New Roman"/>
          <w:color w:val="auto"/>
          <w:sz w:val="20"/>
          <w:szCs w:val="20"/>
          <w:lang w:eastAsia="cs-CZ"/>
        </w:rPr>
        <w:t xml:space="preserve"> v sekci  </w:t>
      </w:r>
      <w:r w:rsidR="005965F2" w:rsidRPr="00087E50">
        <w:rPr>
          <w:rFonts w:ascii="Times New Roman" w:hAnsi="Times New Roman" w:cs="Times New Roman"/>
          <w:color w:val="auto"/>
          <w:sz w:val="20"/>
          <w:szCs w:val="20"/>
          <w:lang w:eastAsia="cs-CZ"/>
        </w:rPr>
        <w:t>Vše o nákupu - D</w:t>
      </w:r>
      <w:r w:rsidRPr="00087E50">
        <w:rPr>
          <w:rFonts w:ascii="Times New Roman" w:hAnsi="Times New Roman" w:cs="Times New Roman"/>
          <w:color w:val="auto"/>
          <w:sz w:val="20"/>
          <w:szCs w:val="20"/>
          <w:lang w:eastAsia="cs-CZ"/>
        </w:rPr>
        <w:t xml:space="preserve">oprava </w:t>
      </w:r>
      <w:r w:rsidR="005965F2" w:rsidRPr="00087E50">
        <w:rPr>
          <w:rFonts w:ascii="Times New Roman" w:hAnsi="Times New Roman" w:cs="Times New Roman"/>
          <w:color w:val="auto"/>
          <w:sz w:val="20"/>
          <w:szCs w:val="20"/>
          <w:lang w:eastAsia="cs-CZ"/>
        </w:rPr>
        <w:t xml:space="preserve">a platba, </w:t>
      </w:r>
      <w:r w:rsidRPr="00087E50">
        <w:rPr>
          <w:rFonts w:ascii="Times New Roman" w:hAnsi="Times New Roman" w:cs="Times New Roman"/>
          <w:color w:val="auto"/>
          <w:sz w:val="20"/>
          <w:szCs w:val="20"/>
          <w:lang w:eastAsia="cs-CZ"/>
        </w:rPr>
        <w:t>a dále jsou zobrazeny v nákupním košíku před odesláním objednávky.</w:t>
      </w:r>
      <w:r w:rsidR="005965F2" w:rsidRPr="00087E50">
        <w:rPr>
          <w:rFonts w:ascii="Times New Roman" w:hAnsi="Times New Roman" w:cs="Times New Roman"/>
          <w:color w:val="auto"/>
          <w:sz w:val="20"/>
          <w:szCs w:val="20"/>
          <w:lang w:eastAsia="cs-CZ"/>
        </w:rPr>
        <w:t xml:space="preserve"> </w:t>
      </w:r>
      <w:r w:rsidRPr="00087E50">
        <w:rPr>
          <w:rFonts w:ascii="Times New Roman" w:hAnsi="Times New Roman" w:cs="Times New Roman"/>
          <w:color w:val="auto"/>
          <w:sz w:val="20"/>
          <w:szCs w:val="20"/>
          <w:lang w:eastAsia="cs-CZ"/>
        </w:rPr>
        <w:t>Uvedené ceny platí pouze v případech, kdy je zboží doručováno v rámci území České republiky.</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 xml:space="preserve">Objednávka </w:t>
      </w:r>
      <w:r w:rsidR="00B06BCD" w:rsidRPr="00087E50">
        <w:rPr>
          <w:rFonts w:ascii="Times New Roman" w:eastAsia="Times New Roman" w:hAnsi="Times New Roman" w:cs="Times New Roman"/>
          <w:b/>
          <w:bCs/>
          <w:color w:val="auto"/>
          <w:sz w:val="20"/>
          <w:szCs w:val="20"/>
          <w:u w:val="single"/>
          <w:lang w:eastAsia="cs-CZ"/>
        </w:rPr>
        <w:t xml:space="preserve"> </w:t>
      </w:r>
      <w:r w:rsidRPr="00087E50">
        <w:rPr>
          <w:rFonts w:ascii="Times New Roman" w:eastAsia="Times New Roman" w:hAnsi="Times New Roman" w:cs="Times New Roman"/>
          <w:color w:val="auto"/>
          <w:sz w:val="20"/>
          <w:szCs w:val="20"/>
          <w:lang w:eastAsia="cs-CZ"/>
        </w:rPr>
        <w:br/>
      </w:r>
      <w:r w:rsidRPr="00087E50">
        <w:rPr>
          <w:rFonts w:ascii="Times New Roman" w:eastAsia="Times New Roman" w:hAnsi="Times New Roman" w:cs="Times New Roman"/>
          <w:color w:val="auto"/>
          <w:sz w:val="20"/>
          <w:szCs w:val="20"/>
          <w:lang w:eastAsia="cs-CZ"/>
        </w:rPr>
        <w:br/>
        <w:t xml:space="preserve">Veškeré objednávky podané prostřednictvím internetové prodejny </w:t>
      </w:r>
      <w:proofErr w:type="gramStart"/>
      <w:r w:rsidRPr="00087E50">
        <w:rPr>
          <w:rFonts w:ascii="Times New Roman" w:eastAsia="Times New Roman" w:hAnsi="Times New Roman" w:cs="Times New Roman"/>
          <w:color w:val="auto"/>
          <w:sz w:val="20"/>
          <w:szCs w:val="20"/>
          <w:lang w:eastAsia="cs-CZ"/>
        </w:rPr>
        <w:t>NOZE.CZ</w:t>
      </w:r>
      <w:proofErr w:type="gramEnd"/>
      <w:r w:rsidRPr="00087E50">
        <w:rPr>
          <w:rFonts w:ascii="Times New Roman" w:eastAsia="Times New Roman" w:hAnsi="Times New Roman" w:cs="Times New Roman"/>
          <w:color w:val="auto"/>
          <w:sz w:val="20"/>
          <w:szCs w:val="20"/>
          <w:lang w:eastAsia="cs-CZ"/>
        </w:rPr>
        <w:t xml:space="preserve"> jsou považovány za závazné.</w:t>
      </w:r>
      <w:r w:rsidR="00024025" w:rsidRPr="00087E50">
        <w:rPr>
          <w:rFonts w:ascii="Times New Roman" w:eastAsia="Times New Roman" w:hAnsi="Times New Roman" w:cs="Times New Roman"/>
          <w:color w:val="auto"/>
          <w:sz w:val="20"/>
          <w:szCs w:val="20"/>
          <w:lang w:eastAsia="cs-CZ"/>
        </w:rPr>
        <w:t xml:space="preserve"> </w:t>
      </w:r>
      <w:r w:rsidR="00024025" w:rsidRPr="00087E50">
        <w:rPr>
          <w:rFonts w:ascii="Times New Roman" w:hAnsi="Times New Roman" w:cs="Times New Roman"/>
          <w:color w:val="auto"/>
          <w:spacing w:val="-3"/>
          <w:sz w:val="20"/>
          <w:szCs w:val="20"/>
          <w:shd w:val="clear" w:color="auto" w:fill="FFFFFF"/>
        </w:rPr>
        <w:t>Přijetí nabídky s dodatkem nebo odchylkou není přijetím nabídky.</w:t>
      </w:r>
      <w:r w:rsidR="00024025" w:rsidRPr="00087E50">
        <w:rPr>
          <w:rStyle w:val="apple-converted-space"/>
          <w:rFonts w:ascii="Times New Roman" w:hAnsi="Times New Roman" w:cs="Times New Roman"/>
          <w:color w:val="auto"/>
          <w:spacing w:val="-3"/>
          <w:sz w:val="20"/>
          <w:szCs w:val="20"/>
          <w:shd w:val="clear" w:color="auto" w:fill="FFFFFF"/>
        </w:rPr>
        <w:t> </w:t>
      </w:r>
      <w:r w:rsidRPr="00087E50">
        <w:rPr>
          <w:rFonts w:ascii="Times New Roman" w:eastAsia="Times New Roman" w:hAnsi="Times New Roman" w:cs="Times New Roman"/>
          <w:color w:val="auto"/>
          <w:sz w:val="20"/>
          <w:szCs w:val="20"/>
          <w:lang w:eastAsia="cs-CZ"/>
        </w:rPr>
        <w:t xml:space="preserve"> Odesláním objednávky kupující stvrzuje, že se seznámil s těmito obchodními podmínkami a reklamačním řádem a že s nimi souhlasí. Před odesláním objednávky má kupující možnost seznámit se s vyplněnými údaji v nákupním košíku a provést jejich opravu. </w:t>
      </w:r>
      <w:r w:rsidRPr="00087E50">
        <w:rPr>
          <w:rFonts w:ascii="Times New Roman" w:eastAsia="Times New Roman" w:hAnsi="Times New Roman" w:cs="Times New Roman"/>
          <w:color w:val="auto"/>
          <w:sz w:val="20"/>
          <w:szCs w:val="20"/>
          <w:lang w:eastAsia="cs-CZ"/>
        </w:rPr>
        <w:br/>
        <w:t xml:space="preserve">  </w:t>
      </w:r>
      <w:r w:rsidRPr="00087E50">
        <w:rPr>
          <w:rFonts w:ascii="Times New Roman" w:eastAsia="Times New Roman" w:hAnsi="Times New Roman" w:cs="Times New Roman"/>
          <w:color w:val="auto"/>
          <w:sz w:val="20"/>
          <w:szCs w:val="20"/>
          <w:lang w:eastAsia="cs-CZ"/>
        </w:rPr>
        <w:br/>
        <w:t xml:space="preserve">Podmínkou platnosti elektronické objednávky je vyplnění veškerých registračních formulářem předepsaných údajů a náležitostí a odsouhlasení obsahu objednávky.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lastRenderedPageBreak/>
        <w:t xml:space="preserve">Prodej střelných zbraní bez živnostenského listu je možný pouze osobám starším 18 let a to při osobním odběru nebo zasláním notářsky ověřené objednávky s ověřením věku a souhlasem evidence osobních údajů pro případnou kontrolu státních orgánů.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Místem dodání zboží je adresa uvedená kupujícím v registračním formuláři. </w:t>
      </w:r>
      <w:r w:rsidRPr="00087E50">
        <w:rPr>
          <w:rFonts w:ascii="Times New Roman" w:eastAsia="Times New Roman" w:hAnsi="Times New Roman" w:cs="Times New Roman"/>
          <w:color w:val="auto"/>
          <w:sz w:val="20"/>
          <w:szCs w:val="20"/>
          <w:lang w:eastAsia="cs-CZ"/>
        </w:rPr>
        <w:br/>
      </w:r>
      <w:r w:rsidRPr="00087E50">
        <w:rPr>
          <w:rFonts w:ascii="Times New Roman" w:eastAsia="Times New Roman" w:hAnsi="Times New Roman" w:cs="Times New Roman"/>
          <w:color w:val="auto"/>
          <w:sz w:val="20"/>
          <w:szCs w:val="20"/>
          <w:lang w:eastAsia="cs-CZ"/>
        </w:rPr>
        <w:br/>
        <w:t xml:space="preserve">Vlastnické právo ke zboží přechází na kupujícího po zaplacení a převzetí zboží. </w:t>
      </w:r>
      <w:r w:rsidRPr="00087E50">
        <w:rPr>
          <w:rFonts w:ascii="Times New Roman" w:eastAsia="Times New Roman" w:hAnsi="Times New Roman" w:cs="Times New Roman"/>
          <w:color w:val="auto"/>
          <w:sz w:val="20"/>
          <w:szCs w:val="20"/>
          <w:lang w:eastAsia="cs-CZ"/>
        </w:rPr>
        <w:br/>
      </w:r>
      <w:r w:rsidRPr="00087E50">
        <w:rPr>
          <w:rFonts w:ascii="Times New Roman" w:eastAsia="Times New Roman" w:hAnsi="Times New Roman" w:cs="Times New Roman"/>
          <w:color w:val="auto"/>
          <w:sz w:val="20"/>
          <w:szCs w:val="20"/>
          <w:lang w:eastAsia="cs-CZ"/>
        </w:rPr>
        <w:br/>
        <w:t xml:space="preserve">Vyplněním registračního formuláře a odesláním závazné objednávky v rámci internetového obchodu </w:t>
      </w:r>
      <w:proofErr w:type="gramStart"/>
      <w:r w:rsidRPr="00087E50">
        <w:rPr>
          <w:rFonts w:ascii="Times New Roman" w:eastAsia="Times New Roman" w:hAnsi="Times New Roman" w:cs="Times New Roman"/>
          <w:color w:val="auto"/>
          <w:sz w:val="20"/>
          <w:szCs w:val="20"/>
          <w:lang w:eastAsia="cs-CZ"/>
        </w:rPr>
        <w:t>NOZE.CZ</w:t>
      </w:r>
      <w:proofErr w:type="gramEnd"/>
      <w:r w:rsidRPr="00087E50">
        <w:rPr>
          <w:rFonts w:ascii="Times New Roman" w:eastAsia="Times New Roman" w:hAnsi="Times New Roman" w:cs="Times New Roman"/>
          <w:color w:val="auto"/>
          <w:sz w:val="20"/>
          <w:szCs w:val="20"/>
          <w:lang w:eastAsia="cs-CZ"/>
        </w:rPr>
        <w:t xml:space="preserve"> kupující dává prodávajícímu souhlas ke shromažďováním a archivováním osobních údajů o kupujícím a o jeho nákupech.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B6118B" w:rsidRDefault="0017106D" w:rsidP="00B6118B">
      <w:pPr>
        <w:spacing w:after="0" w:line="240" w:lineRule="auto"/>
        <w:rPr>
          <w:rFonts w:ascii="Times New Roman" w:eastAsia="Times New Roman" w:hAnsi="Times New Roman" w:cs="Times New Roman"/>
          <w:color w:val="auto"/>
          <w:sz w:val="20"/>
          <w:szCs w:val="20"/>
          <w:lang w:eastAsia="cs-CZ"/>
        </w:rPr>
      </w:pPr>
      <w:r w:rsidRPr="00087E50">
        <w:rPr>
          <w:rFonts w:ascii="Times New Roman" w:eastAsia="Times New Roman" w:hAnsi="Times New Roman" w:cs="Times New Roman"/>
          <w:color w:val="auto"/>
          <w:sz w:val="20"/>
          <w:szCs w:val="20"/>
          <w:lang w:eastAsia="cs-CZ"/>
        </w:rPr>
        <w:t>Odeslaná objednávka je návrhem kupní smlouvy. Kupní smlouva je uzavřena při</w:t>
      </w:r>
      <w:r w:rsidR="00A63B0B">
        <w:rPr>
          <w:rFonts w:ascii="Times New Roman" w:eastAsia="Times New Roman" w:hAnsi="Times New Roman" w:cs="Times New Roman"/>
          <w:color w:val="auto"/>
          <w:sz w:val="20"/>
          <w:szCs w:val="20"/>
          <w:lang w:eastAsia="cs-CZ"/>
        </w:rPr>
        <w:t xml:space="preserve"> převze</w:t>
      </w:r>
      <w:r w:rsidRPr="00087E50">
        <w:rPr>
          <w:rFonts w:ascii="Times New Roman" w:eastAsia="Times New Roman" w:hAnsi="Times New Roman" w:cs="Times New Roman"/>
          <w:color w:val="auto"/>
          <w:sz w:val="20"/>
          <w:szCs w:val="20"/>
          <w:lang w:eastAsia="cs-CZ"/>
        </w:rPr>
        <w:t>tí zboží</w:t>
      </w:r>
      <w:r w:rsidR="00B6118B">
        <w:rPr>
          <w:rFonts w:ascii="Times New Roman" w:eastAsia="Times New Roman" w:hAnsi="Times New Roman" w:cs="Times New Roman"/>
          <w:color w:val="auto"/>
          <w:sz w:val="20"/>
          <w:szCs w:val="20"/>
          <w:lang w:eastAsia="cs-CZ"/>
        </w:rPr>
        <w:t>.</w:t>
      </w:r>
    </w:p>
    <w:p w:rsidR="00A64D4D" w:rsidRPr="00087E50" w:rsidRDefault="0017106D" w:rsidP="00B6118B">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 xml:space="preserve">Způsoby objednání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Zboží lze objednat následujícími způsoby: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Internetem:</w:t>
      </w:r>
      <w:r w:rsidR="00024025" w:rsidRPr="00087E50">
        <w:rPr>
          <w:rFonts w:ascii="Times New Roman" w:eastAsia="Times New Roman" w:hAnsi="Times New Roman" w:cs="Times New Roman"/>
          <w:color w:val="auto"/>
          <w:sz w:val="20"/>
          <w:szCs w:val="20"/>
          <w:lang w:eastAsia="cs-CZ"/>
        </w:rPr>
        <w:t xml:space="preserve"> </w:t>
      </w:r>
      <w:proofErr w:type="gramStart"/>
      <w:r w:rsidRPr="00087E50">
        <w:rPr>
          <w:rFonts w:ascii="Times New Roman" w:eastAsia="Times New Roman" w:hAnsi="Times New Roman" w:cs="Times New Roman"/>
          <w:color w:val="auto"/>
          <w:sz w:val="20"/>
          <w:szCs w:val="20"/>
          <w:lang w:eastAsia="cs-CZ"/>
        </w:rPr>
        <w:t>www</w:t>
      </w:r>
      <w:proofErr w:type="gramEnd"/>
      <w:r w:rsidRPr="00087E50">
        <w:rPr>
          <w:rFonts w:ascii="Times New Roman" w:eastAsia="Times New Roman" w:hAnsi="Times New Roman" w:cs="Times New Roman"/>
          <w:color w:val="auto"/>
          <w:sz w:val="20"/>
          <w:szCs w:val="20"/>
          <w:lang w:eastAsia="cs-CZ"/>
        </w:rPr>
        <w:t>.</w:t>
      </w:r>
      <w:proofErr w:type="gramStart"/>
      <w:r w:rsidRPr="00087E50">
        <w:rPr>
          <w:rFonts w:ascii="Times New Roman" w:eastAsia="Times New Roman" w:hAnsi="Times New Roman" w:cs="Times New Roman"/>
          <w:color w:val="auto"/>
          <w:sz w:val="20"/>
          <w:szCs w:val="20"/>
          <w:lang w:eastAsia="cs-CZ"/>
        </w:rPr>
        <w:t>noze</w:t>
      </w:r>
      <w:proofErr w:type="gramEnd"/>
      <w:r w:rsidRPr="00087E50">
        <w:rPr>
          <w:rFonts w:ascii="Times New Roman" w:eastAsia="Times New Roman" w:hAnsi="Times New Roman" w:cs="Times New Roman"/>
          <w:color w:val="auto"/>
          <w:sz w:val="20"/>
          <w:szCs w:val="20"/>
          <w:lang w:eastAsia="cs-CZ"/>
        </w:rPr>
        <w:t xml:space="preserve">.cz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e-mailem:</w:t>
      </w:r>
      <w:r w:rsidR="00024025" w:rsidRPr="00087E50">
        <w:rPr>
          <w:rFonts w:ascii="Times New Roman" w:eastAsia="Times New Roman" w:hAnsi="Times New Roman" w:cs="Times New Roman"/>
          <w:color w:val="auto"/>
          <w:sz w:val="20"/>
          <w:szCs w:val="20"/>
          <w:lang w:eastAsia="cs-CZ"/>
        </w:rPr>
        <w:t xml:space="preserve"> </w:t>
      </w:r>
      <w:r w:rsidRPr="00087E50">
        <w:rPr>
          <w:rFonts w:ascii="Times New Roman" w:eastAsia="Times New Roman" w:hAnsi="Times New Roman" w:cs="Times New Roman"/>
          <w:color w:val="auto"/>
          <w:sz w:val="20"/>
          <w:szCs w:val="20"/>
          <w:lang w:eastAsia="cs-CZ"/>
        </w:rPr>
        <w:t xml:space="preserve">ors@ors.cz        (s povinnými údaji z registračního formuláře)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 xml:space="preserve">Další objednávka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Pokud nám zašlete další objednávku a Vaše </w:t>
      </w:r>
      <w:r w:rsidR="00024025" w:rsidRPr="00087E50">
        <w:rPr>
          <w:rFonts w:ascii="Times New Roman" w:eastAsia="Times New Roman" w:hAnsi="Times New Roman" w:cs="Times New Roman"/>
          <w:color w:val="auto"/>
          <w:sz w:val="20"/>
          <w:szCs w:val="20"/>
          <w:lang w:eastAsia="cs-CZ"/>
        </w:rPr>
        <w:t>předchozí ještě nebyla vyřízena</w:t>
      </w:r>
      <w:r w:rsidRPr="00087E50">
        <w:rPr>
          <w:rFonts w:ascii="Times New Roman" w:eastAsia="Times New Roman" w:hAnsi="Times New Roman" w:cs="Times New Roman"/>
          <w:color w:val="auto"/>
          <w:sz w:val="20"/>
          <w:szCs w:val="20"/>
          <w:lang w:eastAsia="cs-CZ"/>
        </w:rPr>
        <w:t xml:space="preserve">, Vaše objednávky spojíme a vyřídíme v jedné zásilce. Pokud chcete vyřídit každou objednávku samostatně, uveďte to jednoznačně při uskutečnění objednávky.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r w:rsidRPr="00087E50">
        <w:rPr>
          <w:rFonts w:ascii="Times New Roman" w:eastAsia="Times New Roman" w:hAnsi="Times New Roman" w:cs="Times New Roman"/>
          <w:b/>
          <w:bCs/>
          <w:color w:val="auto"/>
          <w:sz w:val="20"/>
          <w:szCs w:val="20"/>
          <w:u w:val="single"/>
          <w:lang w:eastAsia="cs-CZ"/>
        </w:rPr>
        <w:t>Odstoupení od smlouvy ze strany prodejce</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Prodejce si vyhrazuje právo zrušit objednávku v případech, kdy se již zboží nevyrábí, nedodává nebo výrazným způsobem došlo ke změně ceny dodavatele.</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024025"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Prodejce si vyhrazuje práv</w:t>
      </w:r>
      <w:r w:rsidR="0017106D" w:rsidRPr="00087E50">
        <w:rPr>
          <w:rFonts w:ascii="Times New Roman" w:eastAsia="Times New Roman" w:hAnsi="Times New Roman" w:cs="Times New Roman"/>
          <w:color w:val="auto"/>
          <w:sz w:val="20"/>
          <w:szCs w:val="20"/>
          <w:lang w:eastAsia="cs-CZ"/>
        </w:rPr>
        <w:t xml:space="preserve">o změny cen. Platné ceny jsou potvrzeny kupujícímu v okamžiku potvrzení objednávky. Je-li platná cena totožná nebo nižší než v objednávce, není zpětně kupujícímu potvrzována a zboží je mu dodáno za platnou cenu v okamžiku přijetí jeho objednávky. Pokud je cena vyšší než je cena v objednávce, prodejce neprodleně o této skutečnosti informuje kupujícího, který může novou cenu přijmout nebo odmítnout. Při telefonické objednávce je kupujícímu vždy sdělená platná cena pro danou objednávku. </w:t>
      </w:r>
    </w:p>
    <w:p w:rsidR="00A64D4D" w:rsidRPr="00087E50" w:rsidRDefault="00A64D4D" w:rsidP="00B16E42">
      <w:pPr>
        <w:spacing w:after="0" w:line="240" w:lineRule="auto"/>
        <w:rPr>
          <w:rFonts w:ascii="Times New Roman" w:hAnsi="Times New Roman" w:cs="Times New Roman"/>
          <w:color w:val="auto"/>
          <w:sz w:val="20"/>
          <w:szCs w:val="20"/>
        </w:rPr>
      </w:pP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Odstoupení od smlouvy ze strany kupujícího</w:t>
      </w:r>
    </w:p>
    <w:p w:rsidR="00A64D4D" w:rsidRPr="00087E50" w:rsidRDefault="00A64D4D" w:rsidP="00B16E42">
      <w:pPr>
        <w:spacing w:after="0" w:line="240" w:lineRule="auto"/>
        <w:rPr>
          <w:rFonts w:ascii="Times New Roman" w:hAnsi="Times New Roman" w:cs="Times New Roman"/>
          <w:color w:val="auto"/>
          <w:sz w:val="20"/>
          <w:szCs w:val="20"/>
        </w:rPr>
      </w:pP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Je-li kupující spotřebitelem ve smyslu zákona, má kupující v souladu s ustanovením § 1829 odst. 1 občanského zákoníku právo od kupní smlouvy odstoupit, a to do čtrnácti (14) dnů od převzetí zboží. Odstoupení od kupní smlouvy musí být prodávajícímu odesláno ve lhůtě uvedené v předchozí větě. Odstoupení od kupní smlouvy může kupující zasílat písemně na adresu sídla prodávajícího </w:t>
      </w:r>
      <w:r w:rsidRPr="00087E50">
        <w:rPr>
          <w:rFonts w:ascii="Times New Roman" w:eastAsia="Times New Roman" w:hAnsi="Times New Roman" w:cs="Times New Roman"/>
          <w:bCs/>
          <w:color w:val="auto"/>
          <w:sz w:val="20"/>
          <w:szCs w:val="20"/>
          <w:lang w:eastAsia="cs-CZ"/>
        </w:rPr>
        <w:t xml:space="preserve">či na adresu elektronické pošty prodávajícího </w:t>
      </w:r>
      <w:hyperlink r:id="rId6">
        <w:r w:rsidRPr="00087E50">
          <w:rPr>
            <w:rStyle w:val="Internetovodkaz"/>
            <w:rFonts w:ascii="Times New Roman" w:eastAsia="Times New Roman" w:hAnsi="Times New Roman" w:cs="Times New Roman"/>
            <w:bCs/>
            <w:color w:val="auto"/>
            <w:sz w:val="20"/>
            <w:szCs w:val="20"/>
            <w:lang w:eastAsia="cs-CZ"/>
          </w:rPr>
          <w:t>ors@ors.cz</w:t>
        </w:r>
      </w:hyperlink>
      <w:r w:rsidRPr="00087E50">
        <w:rPr>
          <w:rFonts w:ascii="Times New Roman" w:eastAsia="Times New Roman" w:hAnsi="Times New Roman" w:cs="Times New Roman"/>
          <w:bCs/>
          <w:color w:val="auto"/>
          <w:sz w:val="20"/>
          <w:szCs w:val="20"/>
          <w:lang w:eastAsia="cs-CZ"/>
        </w:rPr>
        <w:t xml:space="preserve">  / </w:t>
      </w:r>
      <w:hyperlink r:id="rId7">
        <w:r w:rsidRPr="00087E50">
          <w:rPr>
            <w:rStyle w:val="Internetovodkaz"/>
            <w:rFonts w:ascii="Times New Roman" w:eastAsia="Times New Roman" w:hAnsi="Times New Roman" w:cs="Times New Roman"/>
            <w:bCs/>
            <w:color w:val="auto"/>
            <w:sz w:val="20"/>
            <w:szCs w:val="20"/>
            <w:lang w:eastAsia="cs-CZ"/>
          </w:rPr>
          <w:t>dick@ors.cz</w:t>
        </w:r>
      </w:hyperlink>
      <w:r w:rsidRPr="00087E50">
        <w:rPr>
          <w:rFonts w:ascii="Times New Roman" w:eastAsia="Times New Roman" w:hAnsi="Times New Roman" w:cs="Times New Roman"/>
          <w:color w:val="auto"/>
          <w:sz w:val="20"/>
          <w:szCs w:val="20"/>
          <w:lang w:eastAsia="cs-CZ"/>
        </w:rPr>
        <w:t xml:space="preserve">. </w:t>
      </w:r>
      <w:bookmarkStart w:id="1" w:name="_Ref123570621"/>
      <w:r w:rsidRPr="00087E50">
        <w:rPr>
          <w:rFonts w:ascii="Times New Roman" w:eastAsia="Times New Roman" w:hAnsi="Times New Roman" w:cs="Times New Roman"/>
          <w:color w:val="auto"/>
          <w:sz w:val="20"/>
          <w:szCs w:val="20"/>
          <w:lang w:eastAsia="cs-CZ"/>
        </w:rPr>
        <w:t>Zboží musí být prodávajícímu vráceno do čtrnácti (14) dnů od odstoupení od smlouvy. Odstoupí-li kupující od kupní smlouvy, nese kupující náklady spojené s navrácením zboží prodávajícímu, a to i v tom případě, kdy zboží nemůže být vráceno pro svou povahu obvyklou poštovní cestou.</w:t>
      </w:r>
      <w:bookmarkEnd w:id="1"/>
      <w:r w:rsidRPr="00087E50">
        <w:rPr>
          <w:rFonts w:ascii="Times New Roman" w:eastAsia="Times New Roman" w:hAnsi="Times New Roman" w:cs="Times New Roman"/>
          <w:color w:val="auto"/>
          <w:sz w:val="20"/>
          <w:szCs w:val="20"/>
          <w:lang w:eastAsia="cs-CZ"/>
        </w:rPr>
        <w:t xml:space="preserve"> Prodávající peněžní prostředky přijaté od kupujícího vrátí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Prodávající však není povinen vrátit přijaté peněžní prostředky kupujícímu dříve, než mu kupující zboží vrátí nebo prokáže, že mu zboží odeslal. </w:t>
      </w:r>
      <w:r w:rsidR="00BE7C03" w:rsidRPr="00087E50">
        <w:rPr>
          <w:rFonts w:ascii="Times New Roman" w:hAnsi="Times New Roman" w:cs="Times New Roman"/>
          <w:color w:val="auto"/>
          <w:spacing w:val="-3"/>
          <w:sz w:val="20"/>
          <w:szCs w:val="20"/>
          <w:shd w:val="clear" w:color="auto" w:fill="FFFFFF"/>
        </w:rPr>
        <w:t>Zboží by mělo být vráceno prodávajícímu (ne na dobírku) kompletní, nejlépe v původním obalu, nesmí jevit známky opotřebení či poškození.</w:t>
      </w:r>
      <w:r w:rsidR="00BE7C03" w:rsidRPr="00087E50">
        <w:rPr>
          <w:rStyle w:val="apple-converted-space"/>
          <w:rFonts w:ascii="Times New Roman" w:hAnsi="Times New Roman" w:cs="Times New Roman"/>
          <w:color w:val="auto"/>
          <w:spacing w:val="-3"/>
          <w:sz w:val="20"/>
          <w:szCs w:val="20"/>
          <w:shd w:val="clear" w:color="auto" w:fill="FFFFFF"/>
        </w:rPr>
        <w:t> </w:t>
      </w:r>
      <w:r w:rsidRPr="00087E50">
        <w:rPr>
          <w:rFonts w:ascii="Times New Roman" w:eastAsia="Times New Roman" w:hAnsi="Times New Roman" w:cs="Times New Roman"/>
          <w:color w:val="auto"/>
          <w:sz w:val="20"/>
          <w:szCs w:val="20"/>
          <w:lang w:eastAsia="cs-CZ"/>
        </w:rPr>
        <w:t>Nárok na úhradu škody vzniklé na zboží je prodávající oprávněn jednostranně započíst proti nároku kupujícího na vrácení kupní ceny.</w:t>
      </w:r>
      <w:r w:rsidR="00BE7C03" w:rsidRPr="00087E50">
        <w:rPr>
          <w:rFonts w:ascii="Times New Roman" w:eastAsia="Times New Roman" w:hAnsi="Times New Roman" w:cs="Times New Roman"/>
          <w:color w:val="auto"/>
          <w:sz w:val="20"/>
          <w:szCs w:val="20"/>
          <w:lang w:eastAsia="cs-CZ"/>
        </w:rPr>
        <w:t xml:space="preserve"> </w:t>
      </w:r>
    </w:p>
    <w:p w:rsidR="00A64D4D" w:rsidRPr="00087E50" w:rsidRDefault="00A64D4D" w:rsidP="00B16E42">
      <w:pPr>
        <w:spacing w:after="0" w:line="240" w:lineRule="auto"/>
        <w:rPr>
          <w:rFonts w:ascii="Times New Roman" w:hAnsi="Times New Roman" w:cs="Times New Roman"/>
          <w:color w:val="auto"/>
          <w:sz w:val="20"/>
          <w:szCs w:val="20"/>
        </w:rPr>
      </w:pPr>
    </w:p>
    <w:p w:rsidR="00A64D4D" w:rsidRPr="00087E50" w:rsidRDefault="0017106D" w:rsidP="00B16E42">
      <w:pPr>
        <w:pStyle w:val="uroven2"/>
        <w:spacing w:before="0" w:after="0" w:line="240" w:lineRule="auto"/>
        <w:ind w:left="0" w:firstLine="0"/>
        <w:contextualSpacing w:val="0"/>
        <w:rPr>
          <w:rFonts w:ascii="Times New Roman" w:hAnsi="Times New Roman" w:cs="Times New Roman"/>
          <w:color w:val="auto"/>
          <w:sz w:val="20"/>
          <w:szCs w:val="20"/>
        </w:rPr>
      </w:pPr>
      <w:r w:rsidRPr="00087E50">
        <w:rPr>
          <w:rFonts w:ascii="Times New Roman" w:hAnsi="Times New Roman" w:cs="Times New Roman"/>
          <w:color w:val="auto"/>
          <w:sz w:val="20"/>
          <w:szCs w:val="20"/>
          <w:lang w:eastAsia="cs-CZ"/>
        </w:rPr>
        <w:t>Kupující bere na vědomí, že dle ustanovení § 1837 občanského zákoníku nelze mimo jiné odstoupit od kupní smlouvy o dodávce zboží, které bylo upraveno podle přání kupujícího nebo pro jeho osobu.</w:t>
      </w:r>
    </w:p>
    <w:p w:rsidR="00A64D4D" w:rsidRPr="00087E50" w:rsidRDefault="00A64D4D" w:rsidP="00B16E42">
      <w:pPr>
        <w:spacing w:after="0" w:line="240" w:lineRule="auto"/>
        <w:rPr>
          <w:rFonts w:ascii="Times New Roman" w:hAnsi="Times New Roman" w:cs="Times New Roman"/>
          <w:color w:val="auto"/>
          <w:sz w:val="20"/>
          <w:szCs w:val="20"/>
        </w:rPr>
      </w:pPr>
    </w:p>
    <w:p w:rsidR="001B73DC" w:rsidRPr="00EA0135" w:rsidRDefault="001B73DC" w:rsidP="001B73DC">
      <w:pPr>
        <w:spacing w:after="0" w:line="240" w:lineRule="auto"/>
        <w:rPr>
          <w:rFonts w:ascii="Times New Roman" w:hAnsi="Times New Roman" w:cs="Times New Roman"/>
          <w:color w:val="auto"/>
          <w:sz w:val="20"/>
          <w:szCs w:val="20"/>
        </w:rPr>
      </w:pPr>
      <w:r w:rsidRPr="00275BE7">
        <w:rPr>
          <w:rFonts w:ascii="Times New Roman" w:hAnsi="Times New Roman" w:cs="Times New Roman"/>
          <w:color w:val="auto"/>
          <w:spacing w:val="-3"/>
          <w:sz w:val="20"/>
          <w:szCs w:val="20"/>
          <w:shd w:val="clear" w:color="auto" w:fill="FFFFFF"/>
        </w:rPr>
        <w:t>Vzor formuláře pro odstoupení od smlouvy je dostupný</w:t>
      </w:r>
      <w:r w:rsidR="00275BE7" w:rsidRPr="00275BE7">
        <w:rPr>
          <w:rFonts w:ascii="Times New Roman" w:hAnsi="Times New Roman" w:cs="Times New Roman"/>
          <w:color w:val="auto"/>
          <w:spacing w:val="-3"/>
          <w:sz w:val="20"/>
          <w:szCs w:val="20"/>
          <w:shd w:val="clear" w:color="auto" w:fill="FFFFFF"/>
        </w:rPr>
        <w:t xml:space="preserve"> ke stažení</w:t>
      </w:r>
      <w:r w:rsidRPr="00275BE7">
        <w:rPr>
          <w:rStyle w:val="apple-converted-space"/>
          <w:rFonts w:ascii="Times New Roman" w:hAnsi="Times New Roman" w:cs="Times New Roman"/>
          <w:color w:val="auto"/>
          <w:spacing w:val="-3"/>
          <w:sz w:val="20"/>
          <w:szCs w:val="20"/>
          <w:shd w:val="clear" w:color="auto" w:fill="FFFFFF"/>
        </w:rPr>
        <w:t> </w:t>
      </w:r>
      <w:hyperlink r:id="rId8" w:history="1">
        <w:r w:rsidRPr="00275BE7">
          <w:rPr>
            <w:rStyle w:val="Hypertextovodkaz"/>
            <w:rFonts w:ascii="Times New Roman" w:hAnsi="Times New Roman" w:cs="Times New Roman"/>
            <w:color w:val="auto"/>
            <w:spacing w:val="-3"/>
            <w:sz w:val="20"/>
            <w:szCs w:val="20"/>
            <w:shd w:val="clear" w:color="auto" w:fill="FFFFFF"/>
          </w:rPr>
          <w:t>zd</w:t>
        </w:r>
        <w:r w:rsidRPr="00275BE7">
          <w:rPr>
            <w:rStyle w:val="Hypertextovodkaz"/>
            <w:rFonts w:ascii="Times New Roman" w:hAnsi="Times New Roman" w:cs="Times New Roman"/>
            <w:color w:val="auto"/>
            <w:spacing w:val="-3"/>
            <w:sz w:val="20"/>
            <w:szCs w:val="20"/>
            <w:shd w:val="clear" w:color="auto" w:fill="FFFFFF"/>
          </w:rPr>
          <w:t>e</w:t>
        </w:r>
      </w:hyperlink>
      <w:r w:rsidRPr="00275BE7">
        <w:rPr>
          <w:rFonts w:ascii="Times New Roman" w:hAnsi="Times New Roman" w:cs="Times New Roman"/>
          <w:color w:val="auto"/>
          <w:spacing w:val="-3"/>
          <w:sz w:val="20"/>
          <w:szCs w:val="20"/>
          <w:shd w:val="clear" w:color="auto" w:fill="FFFFFF"/>
        </w:rPr>
        <w:t>.</w:t>
      </w:r>
    </w:p>
    <w:p w:rsidR="001B73DC" w:rsidRDefault="001B73DC" w:rsidP="00B16E42">
      <w:pPr>
        <w:spacing w:after="0" w:line="240" w:lineRule="auto"/>
        <w:rPr>
          <w:rFonts w:ascii="Times New Roman" w:eastAsia="Times New Roman" w:hAnsi="Times New Roman" w:cs="Times New Roman"/>
          <w:color w:val="auto"/>
          <w:sz w:val="20"/>
          <w:szCs w:val="20"/>
          <w:lang w:eastAsia="cs-CZ"/>
        </w:rPr>
      </w:pPr>
    </w:p>
    <w:p w:rsidR="00A64D4D" w:rsidRDefault="0017106D" w:rsidP="00B16E42">
      <w:pPr>
        <w:spacing w:after="0" w:line="240" w:lineRule="auto"/>
        <w:rPr>
          <w:rFonts w:ascii="Times New Roman" w:eastAsia="Times New Roman" w:hAnsi="Times New Roman" w:cs="Times New Roman"/>
          <w:color w:val="auto"/>
          <w:sz w:val="20"/>
          <w:szCs w:val="20"/>
          <w:lang w:eastAsia="cs-CZ"/>
        </w:rPr>
      </w:pPr>
      <w:r w:rsidRPr="00087E50">
        <w:rPr>
          <w:rFonts w:ascii="Times New Roman" w:eastAsia="Times New Roman" w:hAnsi="Times New Roman" w:cs="Times New Roman"/>
          <w:color w:val="auto"/>
          <w:sz w:val="20"/>
          <w:szCs w:val="20"/>
          <w:lang w:eastAsia="cs-CZ"/>
        </w:rPr>
        <w:lastRenderedPageBreak/>
        <w:t xml:space="preserve">Na kupujícího, který není spotřebitelem, se tato úprava odstoupení od smlouvy nepoužije.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 xml:space="preserve">Ochrana osobních dat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B725D2"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Společnost </w:t>
      </w:r>
      <w:r w:rsidR="0017106D" w:rsidRPr="00087E50">
        <w:rPr>
          <w:rFonts w:ascii="Times New Roman" w:eastAsia="Times New Roman" w:hAnsi="Times New Roman" w:cs="Times New Roman"/>
          <w:color w:val="auto"/>
          <w:sz w:val="20"/>
          <w:szCs w:val="20"/>
          <w:lang w:eastAsia="cs-CZ"/>
        </w:rPr>
        <w:t xml:space="preserve">ORS  spol. s r.o. prohlašuje, že osobní údaje zákazníků jsou důvěrné, budou použity pouze pro potřebu </w:t>
      </w:r>
      <w:r w:rsidR="00BE7C03" w:rsidRPr="00087E50">
        <w:rPr>
          <w:rFonts w:ascii="Times New Roman" w:eastAsia="Times New Roman" w:hAnsi="Times New Roman" w:cs="Times New Roman"/>
          <w:color w:val="auto"/>
          <w:sz w:val="20"/>
          <w:szCs w:val="20"/>
          <w:lang w:eastAsia="cs-CZ"/>
        </w:rPr>
        <w:t xml:space="preserve">společnosti </w:t>
      </w:r>
      <w:r w:rsidR="0017106D" w:rsidRPr="00087E50">
        <w:rPr>
          <w:rFonts w:ascii="Times New Roman" w:eastAsia="Times New Roman" w:hAnsi="Times New Roman" w:cs="Times New Roman"/>
          <w:color w:val="auto"/>
          <w:sz w:val="20"/>
          <w:szCs w:val="20"/>
          <w:lang w:eastAsia="cs-CZ"/>
        </w:rPr>
        <w:t xml:space="preserve">ORS spol. s r.o.  a nebudou zveřejněny, poskytnuty jinému subjektu či zneužity. Osobní informace jsou shromažďovány z obchodních, logistických, statistických a marketingových důvodů a bude s nimi nakládáno podle </w:t>
      </w:r>
      <w:r w:rsidR="00BE7C03" w:rsidRPr="00087E50">
        <w:rPr>
          <w:rFonts w:ascii="Times New Roman" w:eastAsia="Times New Roman" w:hAnsi="Times New Roman" w:cs="Times New Roman"/>
          <w:color w:val="auto"/>
          <w:sz w:val="20"/>
          <w:szCs w:val="20"/>
          <w:lang w:eastAsia="cs-CZ"/>
        </w:rPr>
        <w:t>zákona č. 101/2000 Sb., o</w:t>
      </w:r>
      <w:r w:rsidR="0017106D" w:rsidRPr="00087E50">
        <w:rPr>
          <w:rFonts w:ascii="Times New Roman" w:eastAsia="Times New Roman" w:hAnsi="Times New Roman" w:cs="Times New Roman"/>
          <w:color w:val="auto"/>
          <w:sz w:val="20"/>
          <w:szCs w:val="20"/>
          <w:lang w:eastAsia="cs-CZ"/>
        </w:rPr>
        <w:t xml:space="preserve"> ochraně osobních údajů.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 xml:space="preserve">Platební podmínky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lang w:eastAsia="cs-CZ"/>
        </w:rPr>
        <w:t xml:space="preserve">  </w:t>
      </w:r>
    </w:p>
    <w:p w:rsidR="00087E50" w:rsidRPr="00087E50" w:rsidRDefault="0017106D" w:rsidP="00087E50">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lang w:eastAsia="cs-CZ"/>
        </w:rPr>
        <w:t>Platby za zboží lze realizovat jedním z těchto způsobů:</w:t>
      </w:r>
      <w:r w:rsidRPr="00087E50">
        <w:rPr>
          <w:rFonts w:ascii="Times New Roman" w:eastAsia="Times New Roman" w:hAnsi="Times New Roman" w:cs="Times New Roman"/>
          <w:color w:val="auto"/>
          <w:sz w:val="20"/>
          <w:szCs w:val="20"/>
          <w:lang w:eastAsia="cs-CZ"/>
        </w:rPr>
        <w:t xml:space="preserve"> </w:t>
      </w:r>
    </w:p>
    <w:p w:rsidR="00A64D4D" w:rsidRPr="00087E50" w:rsidRDefault="0017106D" w:rsidP="00087E50">
      <w:pPr>
        <w:pStyle w:val="Odstavecseseznamem"/>
        <w:numPr>
          <w:ilvl w:val="0"/>
          <w:numId w:val="8"/>
        </w:num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hotově při osobním odběru v sídle </w:t>
      </w:r>
      <w:r w:rsidR="00BE7C03" w:rsidRPr="00087E50">
        <w:rPr>
          <w:rFonts w:ascii="Times New Roman" w:eastAsia="Times New Roman" w:hAnsi="Times New Roman" w:cs="Times New Roman"/>
          <w:color w:val="auto"/>
          <w:sz w:val="20"/>
          <w:szCs w:val="20"/>
          <w:lang w:eastAsia="cs-CZ"/>
        </w:rPr>
        <w:t>společnosti ORS spol. s r.o.  </w:t>
      </w:r>
    </w:p>
    <w:p w:rsidR="00087E50" w:rsidRPr="00087E50" w:rsidRDefault="0017106D" w:rsidP="00087E50">
      <w:pPr>
        <w:pStyle w:val="Odstavecseseznamem"/>
        <w:numPr>
          <w:ilvl w:val="0"/>
          <w:numId w:val="8"/>
        </w:num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na dobírku poštovnímu doručovateli </w:t>
      </w:r>
    </w:p>
    <w:p w:rsidR="00087E50" w:rsidRPr="00087E50" w:rsidRDefault="0017106D" w:rsidP="00087E50">
      <w:pPr>
        <w:pStyle w:val="Odstavecseseznamem"/>
        <w:numPr>
          <w:ilvl w:val="0"/>
          <w:numId w:val="8"/>
        </w:num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přep</w:t>
      </w:r>
      <w:r w:rsidR="00087E50" w:rsidRPr="00087E50">
        <w:rPr>
          <w:rFonts w:ascii="Times New Roman" w:eastAsia="Times New Roman" w:hAnsi="Times New Roman" w:cs="Times New Roman"/>
          <w:color w:val="auto"/>
          <w:sz w:val="20"/>
          <w:szCs w:val="20"/>
          <w:lang w:eastAsia="cs-CZ"/>
        </w:rPr>
        <w:t>ravní společnosti</w:t>
      </w:r>
      <w:r w:rsidR="00BE7C03" w:rsidRPr="00087E50">
        <w:rPr>
          <w:rFonts w:ascii="Times New Roman" w:eastAsia="Times New Roman" w:hAnsi="Times New Roman" w:cs="Times New Roman"/>
          <w:color w:val="auto"/>
          <w:sz w:val="20"/>
          <w:szCs w:val="20"/>
          <w:lang w:eastAsia="cs-CZ"/>
        </w:rPr>
        <w:t xml:space="preserve"> (prosím uveďte</w:t>
      </w:r>
      <w:r w:rsidRPr="00087E50">
        <w:rPr>
          <w:rFonts w:ascii="Times New Roman" w:eastAsia="Times New Roman" w:hAnsi="Times New Roman" w:cs="Times New Roman"/>
          <w:color w:val="auto"/>
          <w:sz w:val="20"/>
          <w:szCs w:val="20"/>
          <w:lang w:eastAsia="cs-CZ"/>
        </w:rPr>
        <w:t xml:space="preserve"> kontaktní telefon) </w:t>
      </w:r>
    </w:p>
    <w:p w:rsidR="00A64D4D" w:rsidRPr="00087E50" w:rsidRDefault="00BE7C03" w:rsidP="00087E50">
      <w:pPr>
        <w:pStyle w:val="Odstavecseseznamem"/>
        <w:numPr>
          <w:ilvl w:val="0"/>
          <w:numId w:val="8"/>
        </w:num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b</w:t>
      </w:r>
      <w:r w:rsidR="0017106D" w:rsidRPr="00087E50">
        <w:rPr>
          <w:rFonts w:ascii="Times New Roman" w:eastAsia="Times New Roman" w:hAnsi="Times New Roman" w:cs="Times New Roman"/>
          <w:color w:val="auto"/>
          <w:sz w:val="20"/>
          <w:szCs w:val="20"/>
          <w:lang w:eastAsia="cs-CZ"/>
        </w:rPr>
        <w:t>ankovním převodem při osobním odběru i zaslání zboží</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Ceny jsou smluvní.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Zboží zůstává do úplného zaplacení majetkem</w:t>
      </w:r>
      <w:r w:rsidR="00BE7C03" w:rsidRPr="00087E50">
        <w:rPr>
          <w:rFonts w:ascii="Times New Roman" w:eastAsia="Times New Roman" w:hAnsi="Times New Roman" w:cs="Times New Roman"/>
          <w:color w:val="auto"/>
          <w:sz w:val="20"/>
          <w:szCs w:val="20"/>
          <w:lang w:eastAsia="cs-CZ"/>
        </w:rPr>
        <w:t xml:space="preserve"> spol.</w:t>
      </w:r>
      <w:r w:rsidRPr="00087E50">
        <w:rPr>
          <w:rFonts w:ascii="Times New Roman" w:eastAsia="Times New Roman" w:hAnsi="Times New Roman" w:cs="Times New Roman"/>
          <w:color w:val="auto"/>
          <w:sz w:val="20"/>
          <w:szCs w:val="20"/>
          <w:lang w:eastAsia="cs-CZ"/>
        </w:rPr>
        <w:t xml:space="preserve"> ORS spol. s r.o. </w:t>
      </w:r>
    </w:p>
    <w:p w:rsidR="00087E50" w:rsidRPr="00087E50" w:rsidRDefault="00087E50" w:rsidP="00B16E42">
      <w:pPr>
        <w:spacing w:after="0" w:line="240" w:lineRule="auto"/>
        <w:rPr>
          <w:rFonts w:ascii="Times New Roman" w:eastAsia="Times New Roman" w:hAnsi="Times New Roman" w:cs="Times New Roman"/>
          <w:b/>
          <w:bCs/>
          <w:color w:val="auto"/>
          <w:sz w:val="20"/>
          <w:szCs w:val="20"/>
          <w:u w:val="single"/>
          <w:lang w:eastAsia="cs-CZ"/>
        </w:rPr>
      </w:pP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 xml:space="preserve">Termín dodání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Pokud je objednané zboží skladem, odesíláme zásilku na adresu zákazníka obratem po přijetí objednávky. V případě, že objednané zboží není skladem, informujeme o této skutečnosti zákazníka elektronickou poštou včetně předpokládané lhůty dodání. O odeslání zásilky informujeme e-mailem, součástí je také informace o předpokládaném termínu doručení. </w:t>
      </w:r>
    </w:p>
    <w:p w:rsidR="00A64D4D" w:rsidRPr="00087E50" w:rsidRDefault="0017106D" w:rsidP="00B16E42">
      <w:pPr>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  </w:t>
      </w:r>
    </w:p>
    <w:p w:rsidR="00A64D4D" w:rsidRPr="00087E50" w:rsidRDefault="0017106D" w:rsidP="00B16E42">
      <w:pPr>
        <w:shd w:val="clear" w:color="auto" w:fill="FFFFFF"/>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 xml:space="preserve">Nedoručené zásilky </w:t>
      </w:r>
      <w:r w:rsidRPr="00087E50">
        <w:rPr>
          <w:rFonts w:ascii="Times New Roman" w:eastAsia="Times New Roman" w:hAnsi="Times New Roman" w:cs="Times New Roman"/>
          <w:color w:val="auto"/>
          <w:sz w:val="20"/>
          <w:szCs w:val="20"/>
          <w:lang w:eastAsia="cs-CZ"/>
        </w:rPr>
        <w:br/>
      </w:r>
      <w:r w:rsidRPr="00087E50">
        <w:rPr>
          <w:rFonts w:ascii="Times New Roman" w:eastAsia="Times New Roman" w:hAnsi="Times New Roman" w:cs="Times New Roman"/>
          <w:color w:val="auto"/>
          <w:sz w:val="20"/>
          <w:szCs w:val="20"/>
          <w:lang w:eastAsia="cs-CZ"/>
        </w:rPr>
        <w:br/>
        <w:t>Pokud se zásilka vrátí jako nedoručená bez našeho zavinění (pošta adresáta nenašla, nevyrozuměla o uložení zásilky, zákazník zásilku nedopatřením nebo úmyslně nepřevzal, ap</w:t>
      </w:r>
      <w:r w:rsidR="00BE7C03" w:rsidRPr="00087E50">
        <w:rPr>
          <w:rFonts w:ascii="Times New Roman" w:eastAsia="Times New Roman" w:hAnsi="Times New Roman" w:cs="Times New Roman"/>
          <w:color w:val="auto"/>
          <w:sz w:val="20"/>
          <w:szCs w:val="20"/>
          <w:lang w:eastAsia="cs-CZ"/>
        </w:rPr>
        <w:t>od</w:t>
      </w:r>
      <w:r w:rsidRPr="00087E50">
        <w:rPr>
          <w:rFonts w:ascii="Times New Roman" w:eastAsia="Times New Roman" w:hAnsi="Times New Roman" w:cs="Times New Roman"/>
          <w:color w:val="auto"/>
          <w:sz w:val="20"/>
          <w:szCs w:val="20"/>
          <w:lang w:eastAsia="cs-CZ"/>
        </w:rPr>
        <w:t xml:space="preserve">.), odešleme zákazníkovi zprávu e-mailem s žádostí o informaci, jak dále s jeho objednávkou naložit. Odpověď na tuto výzvu očekáváme v termínu 7 dnů od odeslání zprávy. V případě požadovaného opakovaného doručení bude účtováno další poštovné. </w:t>
      </w:r>
      <w:r w:rsidRPr="00087E50">
        <w:rPr>
          <w:rFonts w:ascii="Times New Roman" w:eastAsia="Times New Roman" w:hAnsi="Times New Roman" w:cs="Times New Roman"/>
          <w:color w:val="auto"/>
          <w:sz w:val="20"/>
          <w:szCs w:val="20"/>
          <w:lang w:eastAsia="cs-CZ"/>
        </w:rPr>
        <w:br/>
        <w:t xml:space="preserve">Pokud zákazník na naši výzvu v navrženém termínu neodpoví, objednávku stornujeme. Zákazníka na storno objednávky upozorníme. V tomto případě bude další nákup zákazníka na </w:t>
      </w:r>
      <w:proofErr w:type="gramStart"/>
      <w:r w:rsidRPr="00087E50">
        <w:rPr>
          <w:rFonts w:ascii="Times New Roman" w:eastAsia="Times New Roman" w:hAnsi="Times New Roman" w:cs="Times New Roman"/>
          <w:color w:val="auto"/>
          <w:sz w:val="20"/>
          <w:szCs w:val="20"/>
          <w:lang w:eastAsia="cs-CZ"/>
        </w:rPr>
        <w:t>NOZE.CZ</w:t>
      </w:r>
      <w:proofErr w:type="gramEnd"/>
      <w:r w:rsidRPr="00087E50">
        <w:rPr>
          <w:rFonts w:ascii="Times New Roman" w:eastAsia="Times New Roman" w:hAnsi="Times New Roman" w:cs="Times New Roman"/>
          <w:color w:val="auto"/>
          <w:sz w:val="20"/>
          <w:szCs w:val="20"/>
          <w:lang w:eastAsia="cs-CZ"/>
        </w:rPr>
        <w:t xml:space="preserve"> možný pouze formou osobního odběru a na jiné další objednávky na dobírku nebude brán zřetel. </w:t>
      </w:r>
    </w:p>
    <w:p w:rsidR="00A64D4D" w:rsidRPr="00087E50" w:rsidRDefault="00A64D4D" w:rsidP="00B16E42">
      <w:pPr>
        <w:shd w:val="clear" w:color="auto" w:fill="FFFFFF"/>
        <w:spacing w:after="0" w:line="240" w:lineRule="auto"/>
        <w:rPr>
          <w:rFonts w:ascii="Times New Roman" w:hAnsi="Times New Roman" w:cs="Times New Roman"/>
          <w:color w:val="auto"/>
          <w:sz w:val="20"/>
          <w:szCs w:val="20"/>
        </w:rPr>
      </w:pPr>
    </w:p>
    <w:p w:rsidR="00A64D4D" w:rsidRPr="00087E50" w:rsidRDefault="0017106D" w:rsidP="00B16E42">
      <w:pPr>
        <w:shd w:val="clear" w:color="auto" w:fill="FFFFFF"/>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 xml:space="preserve">Zákaznické slevy </w:t>
      </w:r>
    </w:p>
    <w:p w:rsidR="00A64D4D" w:rsidRPr="00087E50" w:rsidRDefault="00A64D4D" w:rsidP="00B16E42">
      <w:pPr>
        <w:shd w:val="clear" w:color="auto" w:fill="FFFFFF"/>
        <w:spacing w:after="0" w:line="240" w:lineRule="auto"/>
        <w:rPr>
          <w:rFonts w:ascii="Times New Roman" w:hAnsi="Times New Roman" w:cs="Times New Roman"/>
          <w:color w:val="auto"/>
          <w:sz w:val="20"/>
          <w:szCs w:val="20"/>
        </w:rPr>
      </w:pPr>
    </w:p>
    <w:p w:rsidR="00A64D4D" w:rsidRPr="00087E50" w:rsidRDefault="0017106D" w:rsidP="00B16E42">
      <w:pPr>
        <w:shd w:val="clear" w:color="auto" w:fill="FFFFFF"/>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Žádné slevy poskytované </w:t>
      </w:r>
      <w:r w:rsidR="00BE7C03" w:rsidRPr="00087E50">
        <w:rPr>
          <w:rFonts w:ascii="Times New Roman" w:eastAsia="Times New Roman" w:hAnsi="Times New Roman" w:cs="Times New Roman"/>
          <w:color w:val="auto"/>
          <w:sz w:val="20"/>
          <w:szCs w:val="20"/>
          <w:lang w:eastAsia="cs-CZ"/>
        </w:rPr>
        <w:t>společností</w:t>
      </w:r>
      <w:r w:rsidRPr="00087E50">
        <w:rPr>
          <w:rFonts w:ascii="Times New Roman" w:eastAsia="Times New Roman" w:hAnsi="Times New Roman" w:cs="Times New Roman"/>
          <w:color w:val="auto"/>
          <w:sz w:val="20"/>
          <w:szCs w:val="20"/>
          <w:lang w:eastAsia="cs-CZ"/>
        </w:rPr>
        <w:t xml:space="preserve"> ORS spol. s r.o. nelze sčítat. </w:t>
      </w:r>
    </w:p>
    <w:p w:rsidR="00A64D4D" w:rsidRPr="00087E50" w:rsidRDefault="0017106D" w:rsidP="00B16E42">
      <w:pPr>
        <w:shd w:val="clear" w:color="auto" w:fill="FFFFFF"/>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Na zboží v akci se neposkytují další slevy. </w:t>
      </w:r>
    </w:p>
    <w:p w:rsidR="00A64D4D" w:rsidRPr="00087E50" w:rsidRDefault="0017106D" w:rsidP="00B16E42">
      <w:pPr>
        <w:shd w:val="clear" w:color="auto" w:fill="FFFFFF"/>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  </w:t>
      </w:r>
    </w:p>
    <w:p w:rsidR="00A64D4D" w:rsidRPr="00087E50" w:rsidRDefault="007D05BE" w:rsidP="00B16E42">
      <w:pPr>
        <w:shd w:val="clear" w:color="auto" w:fill="FFFFFF"/>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Vady zboží a r</w:t>
      </w:r>
      <w:r w:rsidR="0017106D" w:rsidRPr="00087E50">
        <w:rPr>
          <w:rFonts w:ascii="Times New Roman" w:eastAsia="Times New Roman" w:hAnsi="Times New Roman" w:cs="Times New Roman"/>
          <w:b/>
          <w:bCs/>
          <w:color w:val="auto"/>
          <w:sz w:val="20"/>
          <w:szCs w:val="20"/>
          <w:u w:val="single"/>
          <w:lang w:eastAsia="cs-CZ"/>
        </w:rPr>
        <w:t xml:space="preserve">eklamace </w:t>
      </w:r>
      <w:r w:rsidR="0017106D" w:rsidRPr="00087E50">
        <w:rPr>
          <w:rFonts w:ascii="Times New Roman" w:eastAsia="Times New Roman" w:hAnsi="Times New Roman" w:cs="Times New Roman"/>
          <w:color w:val="auto"/>
          <w:sz w:val="20"/>
          <w:szCs w:val="20"/>
          <w:lang w:eastAsia="cs-CZ"/>
        </w:rPr>
        <w:br/>
      </w:r>
    </w:p>
    <w:p w:rsidR="00A64D4D" w:rsidRPr="00087E50" w:rsidRDefault="0017106D" w:rsidP="00B16E42">
      <w:pPr>
        <w:shd w:val="clear" w:color="auto" w:fill="FFFFFF"/>
        <w:spacing w:after="0" w:line="240" w:lineRule="auto"/>
        <w:rPr>
          <w:rFonts w:ascii="Times New Roman" w:eastAsia="Times New Roman" w:hAnsi="Times New Roman" w:cs="Times New Roman"/>
          <w:color w:val="auto"/>
          <w:sz w:val="20"/>
          <w:szCs w:val="20"/>
          <w:lang w:eastAsia="cs-CZ"/>
        </w:rPr>
      </w:pPr>
      <w:r w:rsidRPr="00087E50">
        <w:rPr>
          <w:rFonts w:ascii="Times New Roman" w:eastAsia="Times New Roman" w:hAnsi="Times New Roman" w:cs="Times New Roman"/>
          <w:color w:val="auto"/>
          <w:sz w:val="20"/>
          <w:szCs w:val="20"/>
          <w:lang w:eastAsia="cs-CZ"/>
        </w:rPr>
        <w:t>Práva a povinnosti smluvních stran ohledně práv z vadného plnění se řídí příslušnými obecně závaznými předpisy (zejména ustanoveními § 1914 až 1925, § 2099 až 2117 a § 2161 až 2174 občanského zákoníku).</w:t>
      </w:r>
    </w:p>
    <w:p w:rsidR="00F078CD" w:rsidRPr="00087E50" w:rsidRDefault="00F078CD" w:rsidP="00B16E42">
      <w:pPr>
        <w:shd w:val="clear" w:color="auto" w:fill="FFFFFF"/>
        <w:spacing w:after="0" w:line="240" w:lineRule="auto"/>
        <w:rPr>
          <w:rFonts w:ascii="Times New Roman" w:hAnsi="Times New Roman" w:cs="Times New Roman"/>
          <w:color w:val="auto"/>
          <w:sz w:val="20"/>
          <w:szCs w:val="20"/>
        </w:rPr>
      </w:pPr>
    </w:p>
    <w:p w:rsidR="007D05BE" w:rsidRPr="00087E50" w:rsidRDefault="0017106D" w:rsidP="00B16E42">
      <w:pPr>
        <w:pStyle w:val="uroven2"/>
        <w:spacing w:before="0" w:after="0" w:line="240" w:lineRule="auto"/>
        <w:ind w:left="0" w:firstLine="0"/>
        <w:jc w:val="left"/>
        <w:rPr>
          <w:rFonts w:ascii="Times New Roman" w:hAnsi="Times New Roman" w:cs="Times New Roman"/>
          <w:color w:val="auto"/>
          <w:sz w:val="20"/>
          <w:szCs w:val="20"/>
        </w:rPr>
      </w:pPr>
      <w:bookmarkStart w:id="2" w:name="_Ref373831254"/>
      <w:r w:rsidRPr="00087E50">
        <w:rPr>
          <w:rFonts w:ascii="Times New Roman" w:hAnsi="Times New Roman" w:cs="Times New Roman"/>
          <w:color w:val="auto"/>
          <w:sz w:val="20"/>
          <w:szCs w:val="20"/>
        </w:rPr>
        <w:t>Prodávající odpovídá kupujícímu, že zboží při převzetí nemá vady.</w:t>
      </w:r>
      <w:r w:rsidR="007D05BE" w:rsidRPr="00087E50">
        <w:rPr>
          <w:rFonts w:ascii="Times New Roman" w:hAnsi="Times New Roman" w:cs="Times New Roman"/>
          <w:color w:val="auto"/>
          <w:sz w:val="20"/>
          <w:szCs w:val="20"/>
        </w:rPr>
        <w:t xml:space="preserve"> </w:t>
      </w:r>
      <w:r w:rsidR="007D05BE" w:rsidRPr="00087E50">
        <w:rPr>
          <w:rFonts w:ascii="Times New Roman" w:hAnsi="Times New Roman" w:cs="Times New Roman"/>
          <w:color w:val="auto"/>
          <w:spacing w:val="-3"/>
          <w:sz w:val="20"/>
          <w:szCs w:val="20"/>
          <w:shd w:val="clear" w:color="auto" w:fill="FFFFFF"/>
        </w:rPr>
        <w:t>Pokud má převzaté zboží nedostatky (např. nemá sjednané nebo oprávněně očekávané vlastnosti, nehodí se k obvyklému nebo sjednanému účelu, není kompletní, neodpovídá jeho množství, míra, hmotnost, nebo jakost neodpovídá jiným zákonným či smluvním parametrům), jedná se o vady zboží, za které prodávající odpovídá.</w:t>
      </w:r>
      <w:r w:rsidR="007D05BE" w:rsidRPr="00087E50">
        <w:rPr>
          <w:rStyle w:val="apple-converted-space"/>
          <w:rFonts w:ascii="Times New Roman" w:hAnsi="Times New Roman" w:cs="Times New Roman"/>
          <w:color w:val="auto"/>
          <w:spacing w:val="-3"/>
          <w:sz w:val="20"/>
          <w:szCs w:val="20"/>
          <w:shd w:val="clear" w:color="auto" w:fill="FFFFFF"/>
        </w:rPr>
        <w:t> </w:t>
      </w:r>
      <w:r w:rsidRPr="00087E50">
        <w:rPr>
          <w:rFonts w:ascii="Times New Roman" w:hAnsi="Times New Roman" w:cs="Times New Roman"/>
          <w:color w:val="auto"/>
          <w:sz w:val="20"/>
          <w:szCs w:val="20"/>
        </w:rPr>
        <w:t xml:space="preserve"> </w:t>
      </w:r>
      <w:bookmarkEnd w:id="2"/>
    </w:p>
    <w:p w:rsidR="00B16E42" w:rsidRPr="00087E50" w:rsidRDefault="00B16E42" w:rsidP="00B16E42">
      <w:pPr>
        <w:pStyle w:val="uroven2"/>
        <w:spacing w:before="0" w:after="0" w:line="240" w:lineRule="auto"/>
        <w:ind w:left="0" w:firstLine="0"/>
        <w:jc w:val="left"/>
        <w:rPr>
          <w:rFonts w:ascii="Times New Roman" w:hAnsi="Times New Roman" w:cs="Times New Roman"/>
          <w:color w:val="auto"/>
          <w:sz w:val="20"/>
          <w:szCs w:val="20"/>
        </w:rPr>
      </w:pPr>
    </w:p>
    <w:p w:rsidR="009976CB" w:rsidRPr="00087E50" w:rsidRDefault="00F02621" w:rsidP="00B16E42">
      <w:pPr>
        <w:pStyle w:val="Normlnweb"/>
        <w:shd w:val="clear" w:color="auto" w:fill="FFFFFF"/>
        <w:spacing w:before="0" w:after="0" w:line="240" w:lineRule="auto"/>
        <w:rPr>
          <w:color w:val="auto"/>
          <w:sz w:val="20"/>
          <w:szCs w:val="20"/>
        </w:rPr>
      </w:pPr>
      <w:r w:rsidRPr="00087E50">
        <w:rPr>
          <w:color w:val="auto"/>
          <w:sz w:val="20"/>
          <w:szCs w:val="20"/>
          <w:shd w:val="clear" w:color="auto" w:fill="FFFFFF"/>
        </w:rPr>
        <w:t>Ze zákona je spotřebitel oprávněn uplatnit právo z vady, která se vyskytne u spotřebního zboží v době dvaceti čtyř měsíců od převzetí.</w:t>
      </w:r>
      <w:r w:rsidRPr="00087E50">
        <w:rPr>
          <w:rStyle w:val="apple-converted-space"/>
          <w:color w:val="auto"/>
          <w:sz w:val="20"/>
          <w:szCs w:val="20"/>
          <w:shd w:val="clear" w:color="auto" w:fill="FFFFFF"/>
        </w:rPr>
        <w:t> </w:t>
      </w:r>
      <w:r w:rsidR="0017106D" w:rsidRPr="00087E50">
        <w:rPr>
          <w:color w:val="auto"/>
          <w:sz w:val="20"/>
          <w:szCs w:val="20"/>
        </w:rPr>
        <w:t>Projeví-li se vada v průběhu šesti měsíců od převzetí, má se za to, že zboží bylo vadné již při převzetí.</w:t>
      </w:r>
      <w:r w:rsidRPr="00087E50">
        <w:rPr>
          <w:color w:val="auto"/>
          <w:sz w:val="20"/>
          <w:szCs w:val="20"/>
          <w:shd w:val="clear" w:color="auto" w:fill="FFFFFF"/>
        </w:rPr>
        <w:t xml:space="preserve"> Záruční doba začíná běžet převzetím zboží zákazníkem. </w:t>
      </w:r>
      <w:r w:rsidRPr="00087E50">
        <w:rPr>
          <w:color w:val="auto"/>
          <w:sz w:val="20"/>
          <w:szCs w:val="20"/>
        </w:rPr>
        <w:t xml:space="preserve">Do záruční doby se nepočítá doba od reklamace zboží až do doby, kdy je kupující povinen po skončení záruční opravy zboží převzít. </w:t>
      </w:r>
      <w:r w:rsidR="009976CB" w:rsidRPr="00087E50">
        <w:rPr>
          <w:color w:val="auto"/>
          <w:sz w:val="20"/>
          <w:szCs w:val="20"/>
        </w:rPr>
        <w:t>Záruku nelze uplatnit:</w:t>
      </w:r>
    </w:p>
    <w:p w:rsidR="009976CB" w:rsidRPr="009976CB" w:rsidRDefault="009976CB" w:rsidP="00B16E42">
      <w:pPr>
        <w:numPr>
          <w:ilvl w:val="0"/>
          <w:numId w:val="3"/>
        </w:numPr>
        <w:shd w:val="clear" w:color="auto" w:fill="FFFFFF"/>
        <w:suppressAutoHyphens w:val="0"/>
        <w:spacing w:after="0" w:line="240" w:lineRule="auto"/>
        <w:rPr>
          <w:rFonts w:ascii="Times New Roman" w:eastAsia="Times New Roman" w:hAnsi="Times New Roman" w:cs="Times New Roman"/>
          <w:color w:val="auto"/>
          <w:sz w:val="20"/>
          <w:szCs w:val="20"/>
          <w:lang w:eastAsia="cs-CZ"/>
        </w:rPr>
      </w:pPr>
      <w:r w:rsidRPr="009976CB">
        <w:rPr>
          <w:rFonts w:ascii="Times New Roman" w:eastAsia="Times New Roman" w:hAnsi="Times New Roman" w:cs="Times New Roman"/>
          <w:color w:val="auto"/>
          <w:sz w:val="20"/>
          <w:szCs w:val="20"/>
          <w:lang w:eastAsia="cs-CZ"/>
        </w:rPr>
        <w:t>u věci prodávané za nižší cenu na vadu, pro kterou byla nižší cena ujednána;</w:t>
      </w:r>
    </w:p>
    <w:p w:rsidR="009976CB" w:rsidRPr="009976CB" w:rsidRDefault="009976CB" w:rsidP="00B16E42">
      <w:pPr>
        <w:numPr>
          <w:ilvl w:val="0"/>
          <w:numId w:val="3"/>
        </w:numPr>
        <w:shd w:val="clear" w:color="auto" w:fill="FFFFFF"/>
        <w:suppressAutoHyphens w:val="0"/>
        <w:spacing w:after="0" w:line="240" w:lineRule="auto"/>
        <w:rPr>
          <w:rFonts w:ascii="Times New Roman" w:eastAsia="Times New Roman" w:hAnsi="Times New Roman" w:cs="Times New Roman"/>
          <w:color w:val="auto"/>
          <w:sz w:val="20"/>
          <w:szCs w:val="20"/>
          <w:lang w:eastAsia="cs-CZ"/>
        </w:rPr>
      </w:pPr>
      <w:r w:rsidRPr="009976CB">
        <w:rPr>
          <w:rFonts w:ascii="Times New Roman" w:eastAsia="Times New Roman" w:hAnsi="Times New Roman" w:cs="Times New Roman"/>
          <w:color w:val="auto"/>
          <w:sz w:val="20"/>
          <w:szCs w:val="20"/>
          <w:lang w:eastAsia="cs-CZ"/>
        </w:rPr>
        <w:t>na opotřebení věci způsobené jejím obvyklým užíváním</w:t>
      </w:r>
      <w:r w:rsidRPr="00087E50">
        <w:rPr>
          <w:rFonts w:ascii="Times New Roman" w:eastAsia="Times New Roman" w:hAnsi="Times New Roman" w:cs="Times New Roman"/>
          <w:color w:val="auto"/>
          <w:sz w:val="20"/>
          <w:szCs w:val="20"/>
          <w:lang w:eastAsia="cs-CZ"/>
        </w:rPr>
        <w:t xml:space="preserve"> </w:t>
      </w:r>
      <w:r w:rsidRPr="00087E50">
        <w:rPr>
          <w:rFonts w:ascii="Times New Roman" w:hAnsi="Times New Roman" w:cs="Times New Roman"/>
          <w:color w:val="auto"/>
          <w:spacing w:val="-3"/>
          <w:sz w:val="20"/>
          <w:szCs w:val="20"/>
          <w:shd w:val="clear" w:color="auto" w:fill="FFFFFF"/>
        </w:rPr>
        <w:t>nebo nedodržení návodu k použití</w:t>
      </w:r>
      <w:r w:rsidRPr="009976CB">
        <w:rPr>
          <w:rFonts w:ascii="Times New Roman" w:eastAsia="Times New Roman" w:hAnsi="Times New Roman" w:cs="Times New Roman"/>
          <w:color w:val="auto"/>
          <w:sz w:val="20"/>
          <w:szCs w:val="20"/>
          <w:lang w:eastAsia="cs-CZ"/>
        </w:rPr>
        <w:t>;</w:t>
      </w:r>
    </w:p>
    <w:p w:rsidR="009976CB" w:rsidRPr="009976CB" w:rsidRDefault="009976CB" w:rsidP="00B16E42">
      <w:pPr>
        <w:numPr>
          <w:ilvl w:val="0"/>
          <w:numId w:val="3"/>
        </w:numPr>
        <w:shd w:val="clear" w:color="auto" w:fill="FFFFFF"/>
        <w:suppressAutoHyphens w:val="0"/>
        <w:spacing w:after="0" w:line="240" w:lineRule="auto"/>
        <w:rPr>
          <w:rFonts w:ascii="Times New Roman" w:eastAsia="Times New Roman" w:hAnsi="Times New Roman" w:cs="Times New Roman"/>
          <w:color w:val="auto"/>
          <w:sz w:val="20"/>
          <w:szCs w:val="20"/>
          <w:lang w:eastAsia="cs-CZ"/>
        </w:rPr>
      </w:pPr>
      <w:r w:rsidRPr="009976CB">
        <w:rPr>
          <w:rFonts w:ascii="Times New Roman" w:eastAsia="Times New Roman" w:hAnsi="Times New Roman" w:cs="Times New Roman"/>
          <w:color w:val="auto"/>
          <w:sz w:val="20"/>
          <w:szCs w:val="20"/>
          <w:lang w:eastAsia="cs-CZ"/>
        </w:rPr>
        <w:lastRenderedPageBreak/>
        <w:t>u použité věci na vadu odpovídající míře používání nebo opotřebení</w:t>
      </w:r>
      <w:r w:rsidRPr="00087E50">
        <w:rPr>
          <w:rFonts w:ascii="Times New Roman" w:eastAsia="Times New Roman" w:hAnsi="Times New Roman" w:cs="Times New Roman"/>
          <w:color w:val="auto"/>
          <w:sz w:val="20"/>
          <w:szCs w:val="20"/>
          <w:lang w:eastAsia="cs-CZ"/>
        </w:rPr>
        <w:t>, kterou věc měla při převzetí k</w:t>
      </w:r>
      <w:r w:rsidRPr="009976CB">
        <w:rPr>
          <w:rFonts w:ascii="Times New Roman" w:eastAsia="Times New Roman" w:hAnsi="Times New Roman" w:cs="Times New Roman"/>
          <w:color w:val="auto"/>
          <w:sz w:val="20"/>
          <w:szCs w:val="20"/>
          <w:lang w:eastAsia="cs-CZ"/>
        </w:rPr>
        <w:t>upujícím; nebo</w:t>
      </w:r>
    </w:p>
    <w:p w:rsidR="009976CB" w:rsidRPr="009976CB" w:rsidRDefault="009976CB" w:rsidP="00B16E42">
      <w:pPr>
        <w:numPr>
          <w:ilvl w:val="0"/>
          <w:numId w:val="3"/>
        </w:numPr>
        <w:shd w:val="clear" w:color="auto" w:fill="FFFFFF"/>
        <w:suppressAutoHyphens w:val="0"/>
        <w:spacing w:after="0" w:line="240" w:lineRule="auto"/>
        <w:jc w:val="both"/>
        <w:rPr>
          <w:rFonts w:ascii="Times New Roman" w:eastAsia="Times New Roman" w:hAnsi="Times New Roman" w:cs="Times New Roman"/>
          <w:color w:val="auto"/>
          <w:sz w:val="20"/>
          <w:szCs w:val="20"/>
          <w:lang w:eastAsia="cs-CZ"/>
        </w:rPr>
      </w:pPr>
      <w:r w:rsidRPr="009976CB">
        <w:rPr>
          <w:rFonts w:ascii="Times New Roman" w:eastAsia="Times New Roman" w:hAnsi="Times New Roman" w:cs="Times New Roman"/>
          <w:color w:val="auto"/>
          <w:sz w:val="20"/>
          <w:szCs w:val="20"/>
          <w:lang w:eastAsia="cs-CZ"/>
        </w:rPr>
        <w:t>vyplývá-li to z povahy věci.</w:t>
      </w:r>
    </w:p>
    <w:p w:rsidR="009976CB" w:rsidRPr="00087E50" w:rsidRDefault="009976CB" w:rsidP="00B16E42">
      <w:pPr>
        <w:shd w:val="clear" w:color="auto" w:fill="FFFFFF"/>
        <w:spacing w:after="0" w:line="240" w:lineRule="auto"/>
        <w:rPr>
          <w:rFonts w:ascii="Times New Roman" w:hAnsi="Times New Roman" w:cs="Times New Roman"/>
          <w:color w:val="auto"/>
          <w:spacing w:val="-3"/>
          <w:sz w:val="20"/>
          <w:szCs w:val="20"/>
          <w:shd w:val="clear" w:color="auto" w:fill="FFFFFF"/>
        </w:rPr>
      </w:pPr>
    </w:p>
    <w:p w:rsidR="009976CB" w:rsidRPr="00087E50" w:rsidRDefault="009976CB" w:rsidP="00B16E42">
      <w:pPr>
        <w:shd w:val="clear" w:color="auto" w:fill="FFFFFF"/>
        <w:spacing w:after="0" w:line="240" w:lineRule="auto"/>
        <w:rPr>
          <w:rStyle w:val="apple-converted-space"/>
          <w:rFonts w:ascii="Times New Roman" w:hAnsi="Times New Roman" w:cs="Times New Roman"/>
          <w:color w:val="auto"/>
          <w:spacing w:val="-3"/>
          <w:sz w:val="20"/>
          <w:szCs w:val="20"/>
          <w:shd w:val="clear" w:color="auto" w:fill="FFFFFF"/>
        </w:rPr>
      </w:pPr>
      <w:r w:rsidRPr="00087E50">
        <w:rPr>
          <w:rFonts w:ascii="Times New Roman" w:hAnsi="Times New Roman" w:cs="Times New Roman"/>
          <w:color w:val="auto"/>
          <w:spacing w:val="-3"/>
          <w:sz w:val="20"/>
          <w:szCs w:val="20"/>
          <w:shd w:val="clear" w:color="auto" w:fill="FFFFFF"/>
        </w:rPr>
        <w:t>Prodávající není povinen nároku kupujícího vyhovět, pokud prokáže, že kupující před převzetím o vadě zboží věděl nebo ji sám způsobil.</w:t>
      </w:r>
      <w:r w:rsidRPr="00087E50">
        <w:rPr>
          <w:rStyle w:val="apple-converted-space"/>
          <w:rFonts w:ascii="Times New Roman" w:hAnsi="Times New Roman" w:cs="Times New Roman"/>
          <w:color w:val="auto"/>
          <w:spacing w:val="-3"/>
          <w:sz w:val="20"/>
          <w:szCs w:val="20"/>
          <w:shd w:val="clear" w:color="auto" w:fill="FFFFFF"/>
        </w:rPr>
        <w:t> </w:t>
      </w:r>
    </w:p>
    <w:p w:rsidR="009976CB" w:rsidRPr="00087E50" w:rsidRDefault="009976CB" w:rsidP="00B16E42">
      <w:pPr>
        <w:shd w:val="clear" w:color="auto" w:fill="FFFFFF"/>
        <w:spacing w:after="0" w:line="240" w:lineRule="auto"/>
        <w:rPr>
          <w:rStyle w:val="apple-converted-space"/>
          <w:rFonts w:ascii="Times New Roman" w:hAnsi="Times New Roman" w:cs="Times New Roman"/>
          <w:color w:val="auto"/>
          <w:spacing w:val="-3"/>
          <w:sz w:val="20"/>
          <w:szCs w:val="20"/>
          <w:shd w:val="clear" w:color="auto" w:fill="FFFFFF"/>
        </w:rPr>
      </w:pPr>
    </w:p>
    <w:p w:rsidR="00B16E42" w:rsidRPr="00087E50" w:rsidRDefault="009976CB" w:rsidP="00B16E42">
      <w:pPr>
        <w:shd w:val="clear" w:color="auto" w:fill="FFFFFF"/>
        <w:spacing w:after="0" w:line="240" w:lineRule="auto"/>
        <w:rPr>
          <w:rStyle w:val="apple-converted-space"/>
          <w:rFonts w:ascii="Times New Roman" w:hAnsi="Times New Roman" w:cs="Times New Roman"/>
          <w:color w:val="auto"/>
          <w:spacing w:val="-3"/>
          <w:sz w:val="20"/>
          <w:szCs w:val="20"/>
          <w:shd w:val="clear" w:color="auto" w:fill="FFFFFF"/>
        </w:rPr>
      </w:pPr>
      <w:r w:rsidRPr="00087E50">
        <w:rPr>
          <w:rStyle w:val="Siln"/>
          <w:rFonts w:ascii="Times New Roman" w:hAnsi="Times New Roman" w:cs="Times New Roman"/>
          <w:b w:val="0"/>
          <w:color w:val="auto"/>
          <w:spacing w:val="-3"/>
          <w:sz w:val="20"/>
          <w:szCs w:val="20"/>
          <w:shd w:val="clear" w:color="auto" w:fill="FFFFFF"/>
        </w:rPr>
        <w:t>V záruční</w:t>
      </w:r>
      <w:r w:rsidRPr="00087E50">
        <w:rPr>
          <w:rFonts w:ascii="Times New Roman" w:hAnsi="Times New Roman" w:cs="Times New Roman"/>
          <w:color w:val="auto"/>
          <w:spacing w:val="-3"/>
          <w:sz w:val="20"/>
          <w:szCs w:val="20"/>
          <w:shd w:val="clear" w:color="auto" w:fill="FFFFFF"/>
        </w:rPr>
        <w:t xml:space="preserve"> lhůtě může kupující uplatnit reklamaci a podle své volby požadovat</w:t>
      </w:r>
      <w:r w:rsidRPr="00087E50">
        <w:rPr>
          <w:rStyle w:val="apple-converted-space"/>
          <w:rFonts w:ascii="Times New Roman" w:hAnsi="Times New Roman" w:cs="Times New Roman"/>
          <w:color w:val="auto"/>
          <w:spacing w:val="-3"/>
          <w:sz w:val="20"/>
          <w:szCs w:val="20"/>
          <w:shd w:val="clear" w:color="auto" w:fill="FFFFFF"/>
        </w:rPr>
        <w:t> </w:t>
      </w:r>
      <w:r w:rsidRPr="00087E50">
        <w:rPr>
          <w:rStyle w:val="Siln"/>
          <w:rFonts w:ascii="Times New Roman" w:hAnsi="Times New Roman" w:cs="Times New Roman"/>
          <w:b w:val="0"/>
          <w:color w:val="auto"/>
          <w:spacing w:val="-3"/>
          <w:sz w:val="20"/>
          <w:szCs w:val="20"/>
          <w:shd w:val="clear" w:color="auto" w:fill="FFFFFF"/>
        </w:rPr>
        <w:t>u vady, která znamená podstatné</w:t>
      </w:r>
      <w:r w:rsidRPr="00087E50">
        <w:rPr>
          <w:rStyle w:val="Siln"/>
          <w:rFonts w:ascii="Times New Roman" w:hAnsi="Times New Roman" w:cs="Times New Roman"/>
          <w:color w:val="auto"/>
          <w:spacing w:val="-3"/>
          <w:sz w:val="20"/>
          <w:szCs w:val="20"/>
          <w:shd w:val="clear" w:color="auto" w:fill="FFFFFF"/>
        </w:rPr>
        <w:t xml:space="preserve"> </w:t>
      </w:r>
      <w:r w:rsidRPr="00087E50">
        <w:rPr>
          <w:rStyle w:val="Siln"/>
          <w:rFonts w:ascii="Times New Roman" w:hAnsi="Times New Roman" w:cs="Times New Roman"/>
          <w:b w:val="0"/>
          <w:color w:val="auto"/>
          <w:spacing w:val="-3"/>
          <w:sz w:val="20"/>
          <w:szCs w:val="20"/>
          <w:shd w:val="clear" w:color="auto" w:fill="FFFFFF"/>
        </w:rPr>
        <w:t>porušení smlouvy</w:t>
      </w:r>
      <w:r w:rsidRPr="00087E50">
        <w:rPr>
          <w:rFonts w:ascii="Times New Roman" w:hAnsi="Times New Roman" w:cs="Times New Roman"/>
          <w:color w:val="auto"/>
          <w:spacing w:val="-3"/>
          <w:sz w:val="20"/>
          <w:szCs w:val="20"/>
          <w:shd w:val="clear" w:color="auto" w:fill="FFFFFF"/>
        </w:rPr>
        <w:t>:</w:t>
      </w:r>
      <w:r w:rsidRPr="00087E50">
        <w:rPr>
          <w:rStyle w:val="apple-converted-space"/>
          <w:rFonts w:ascii="Times New Roman" w:hAnsi="Times New Roman" w:cs="Times New Roman"/>
          <w:color w:val="auto"/>
          <w:spacing w:val="-3"/>
          <w:sz w:val="20"/>
          <w:szCs w:val="20"/>
          <w:shd w:val="clear" w:color="auto" w:fill="FFFFFF"/>
        </w:rPr>
        <w:t> </w:t>
      </w:r>
    </w:p>
    <w:p w:rsidR="00B16E42" w:rsidRPr="00087E50" w:rsidRDefault="00B16E42" w:rsidP="00B16E42">
      <w:pPr>
        <w:pStyle w:val="Odstavecseseznamem"/>
        <w:numPr>
          <w:ilvl w:val="0"/>
          <w:numId w:val="7"/>
        </w:numPr>
        <w:shd w:val="clear" w:color="auto" w:fill="FFFFFF"/>
        <w:spacing w:after="0" w:line="240" w:lineRule="auto"/>
        <w:rPr>
          <w:rStyle w:val="apple-converted-space"/>
          <w:rFonts w:ascii="Times New Roman" w:hAnsi="Times New Roman" w:cs="Times New Roman"/>
          <w:color w:val="auto"/>
          <w:sz w:val="20"/>
          <w:szCs w:val="20"/>
        </w:rPr>
      </w:pPr>
      <w:r w:rsidRPr="00087E50">
        <w:rPr>
          <w:rFonts w:ascii="Times New Roman" w:hAnsi="Times New Roman" w:cs="Times New Roman"/>
          <w:color w:val="auto"/>
          <w:spacing w:val="-3"/>
          <w:sz w:val="20"/>
          <w:szCs w:val="20"/>
          <w:shd w:val="clear" w:color="auto" w:fill="FFFFFF"/>
        </w:rPr>
        <w:t>odstranění vady dodáním nové věci bez vady nebo dodáním chybějící věci;</w:t>
      </w:r>
      <w:r w:rsidRPr="00087E50">
        <w:rPr>
          <w:rStyle w:val="apple-converted-space"/>
          <w:rFonts w:ascii="Times New Roman" w:hAnsi="Times New Roman" w:cs="Times New Roman"/>
          <w:color w:val="auto"/>
          <w:spacing w:val="-3"/>
          <w:sz w:val="20"/>
          <w:szCs w:val="20"/>
          <w:shd w:val="clear" w:color="auto" w:fill="FFFFFF"/>
        </w:rPr>
        <w:t> </w:t>
      </w:r>
    </w:p>
    <w:p w:rsidR="00B16E42" w:rsidRPr="00087E50" w:rsidRDefault="00B16E42" w:rsidP="00B16E42">
      <w:pPr>
        <w:pStyle w:val="Odstavecseseznamem"/>
        <w:numPr>
          <w:ilvl w:val="0"/>
          <w:numId w:val="7"/>
        </w:numPr>
        <w:shd w:val="clear" w:color="auto" w:fill="FFFFFF"/>
        <w:spacing w:after="0" w:line="240" w:lineRule="auto"/>
        <w:rPr>
          <w:rStyle w:val="apple-converted-space"/>
          <w:rFonts w:ascii="Times New Roman" w:hAnsi="Times New Roman" w:cs="Times New Roman"/>
          <w:color w:val="auto"/>
          <w:sz w:val="20"/>
          <w:szCs w:val="20"/>
        </w:rPr>
      </w:pPr>
      <w:r w:rsidRPr="00087E50">
        <w:rPr>
          <w:rFonts w:ascii="Times New Roman" w:hAnsi="Times New Roman" w:cs="Times New Roman"/>
          <w:color w:val="auto"/>
          <w:spacing w:val="-3"/>
          <w:sz w:val="20"/>
          <w:szCs w:val="20"/>
          <w:shd w:val="clear" w:color="auto" w:fill="FFFFFF"/>
        </w:rPr>
        <w:t>bezplatné odstranění vady opravou;</w:t>
      </w:r>
      <w:r w:rsidRPr="00087E50">
        <w:rPr>
          <w:rStyle w:val="apple-converted-space"/>
          <w:rFonts w:ascii="Times New Roman" w:hAnsi="Times New Roman" w:cs="Times New Roman"/>
          <w:color w:val="auto"/>
          <w:spacing w:val="-3"/>
          <w:sz w:val="20"/>
          <w:szCs w:val="20"/>
          <w:shd w:val="clear" w:color="auto" w:fill="FFFFFF"/>
        </w:rPr>
        <w:t> </w:t>
      </w:r>
    </w:p>
    <w:p w:rsidR="00B16E42" w:rsidRPr="00087E50" w:rsidRDefault="00B16E42" w:rsidP="00B16E42">
      <w:pPr>
        <w:pStyle w:val="Odstavecseseznamem"/>
        <w:numPr>
          <w:ilvl w:val="0"/>
          <w:numId w:val="7"/>
        </w:numPr>
        <w:shd w:val="clear" w:color="auto" w:fill="FFFFFF"/>
        <w:spacing w:after="0" w:line="240" w:lineRule="auto"/>
        <w:rPr>
          <w:rStyle w:val="apple-converted-space"/>
          <w:rFonts w:ascii="Times New Roman" w:hAnsi="Times New Roman" w:cs="Times New Roman"/>
          <w:color w:val="auto"/>
          <w:sz w:val="20"/>
          <w:szCs w:val="20"/>
        </w:rPr>
      </w:pPr>
      <w:r w:rsidRPr="00087E50">
        <w:rPr>
          <w:rFonts w:ascii="Times New Roman" w:hAnsi="Times New Roman" w:cs="Times New Roman"/>
          <w:color w:val="auto"/>
          <w:spacing w:val="-3"/>
          <w:sz w:val="20"/>
          <w:szCs w:val="20"/>
          <w:shd w:val="clear" w:color="auto" w:fill="FFFFFF"/>
        </w:rPr>
        <w:t>přiměřenou slevu z kupní ceny; nebo</w:t>
      </w:r>
      <w:r w:rsidRPr="00087E50">
        <w:rPr>
          <w:rStyle w:val="apple-converted-space"/>
          <w:rFonts w:ascii="Times New Roman" w:hAnsi="Times New Roman" w:cs="Times New Roman"/>
          <w:color w:val="auto"/>
          <w:spacing w:val="-3"/>
          <w:sz w:val="20"/>
          <w:szCs w:val="20"/>
          <w:shd w:val="clear" w:color="auto" w:fill="FFFFFF"/>
        </w:rPr>
        <w:t> </w:t>
      </w:r>
    </w:p>
    <w:p w:rsidR="00B16E42" w:rsidRPr="00087E50" w:rsidRDefault="00B16E42" w:rsidP="00B16E42">
      <w:pPr>
        <w:pStyle w:val="Odstavecseseznamem"/>
        <w:numPr>
          <w:ilvl w:val="0"/>
          <w:numId w:val="7"/>
        </w:numPr>
        <w:shd w:val="clear" w:color="auto" w:fill="FFFFFF"/>
        <w:spacing w:after="0" w:line="240" w:lineRule="auto"/>
        <w:rPr>
          <w:rFonts w:ascii="Times New Roman" w:hAnsi="Times New Roman" w:cs="Times New Roman"/>
          <w:color w:val="auto"/>
          <w:sz w:val="20"/>
          <w:szCs w:val="20"/>
        </w:rPr>
      </w:pPr>
      <w:r w:rsidRPr="00087E50">
        <w:rPr>
          <w:rFonts w:ascii="Times New Roman" w:hAnsi="Times New Roman" w:cs="Times New Roman"/>
          <w:color w:val="auto"/>
          <w:spacing w:val="-3"/>
          <w:sz w:val="20"/>
          <w:szCs w:val="20"/>
          <w:shd w:val="clear" w:color="auto" w:fill="FFFFFF"/>
        </w:rPr>
        <w:t>vrácení kupní ceny na základě odstoupení od smlouvy.</w:t>
      </w:r>
      <w:r w:rsidRPr="00087E50">
        <w:rPr>
          <w:rStyle w:val="apple-converted-space"/>
          <w:rFonts w:ascii="Times New Roman" w:hAnsi="Times New Roman" w:cs="Times New Roman"/>
          <w:color w:val="auto"/>
          <w:spacing w:val="-3"/>
          <w:sz w:val="20"/>
          <w:szCs w:val="20"/>
          <w:shd w:val="clear" w:color="auto" w:fill="FFFFFF"/>
        </w:rPr>
        <w:t> </w:t>
      </w:r>
    </w:p>
    <w:p w:rsidR="00B16E42" w:rsidRPr="00087E50" w:rsidRDefault="00B16E42" w:rsidP="00B16E42">
      <w:pPr>
        <w:pStyle w:val="Odstavecseseznamem"/>
        <w:shd w:val="clear" w:color="auto" w:fill="FFFFFF"/>
        <w:spacing w:after="0" w:line="240" w:lineRule="auto"/>
        <w:ind w:left="0"/>
        <w:rPr>
          <w:rFonts w:ascii="Times New Roman" w:hAnsi="Times New Roman" w:cs="Times New Roman"/>
          <w:color w:val="auto"/>
          <w:spacing w:val="-3"/>
          <w:sz w:val="20"/>
          <w:szCs w:val="20"/>
          <w:shd w:val="clear" w:color="auto" w:fill="FFFFFF"/>
        </w:rPr>
      </w:pPr>
    </w:p>
    <w:p w:rsidR="00EA0135" w:rsidRDefault="00D8538E" w:rsidP="00B16E42">
      <w:pPr>
        <w:pStyle w:val="Odstavecseseznamem"/>
        <w:shd w:val="clear" w:color="auto" w:fill="FFFFFF"/>
        <w:spacing w:after="0" w:line="240" w:lineRule="auto"/>
        <w:ind w:left="0"/>
        <w:rPr>
          <w:rFonts w:ascii="Times New Roman" w:eastAsia="Times New Roman" w:hAnsi="Times New Roman" w:cs="Times New Roman"/>
          <w:color w:val="auto"/>
          <w:sz w:val="20"/>
          <w:szCs w:val="20"/>
          <w:lang w:eastAsia="cs-CZ"/>
        </w:rPr>
      </w:pPr>
      <w:r w:rsidRPr="00087E50">
        <w:rPr>
          <w:rFonts w:ascii="Times New Roman" w:hAnsi="Times New Roman" w:cs="Times New Roman"/>
          <w:color w:val="auto"/>
          <w:sz w:val="20"/>
          <w:szCs w:val="20"/>
          <w:shd w:val="clear" w:color="auto" w:fill="FFFFFF"/>
        </w:rPr>
        <w:t>Nezvolí-li si kupující své právo včas, má práva jako v případě nepodstatného porušení smlouvy</w:t>
      </w:r>
      <w:r w:rsidRPr="00087E50">
        <w:rPr>
          <w:rStyle w:val="apple-converted-space"/>
          <w:rFonts w:ascii="Times New Roman" w:hAnsi="Times New Roman" w:cs="Times New Roman"/>
          <w:color w:val="auto"/>
          <w:sz w:val="20"/>
          <w:szCs w:val="20"/>
          <w:shd w:val="clear" w:color="auto" w:fill="FFFFFF"/>
        </w:rPr>
        <w:t xml:space="preserve">. </w:t>
      </w:r>
      <w:r w:rsidR="00B16E42" w:rsidRPr="00087E50">
        <w:rPr>
          <w:rFonts w:ascii="Times New Roman" w:hAnsi="Times New Roman" w:cs="Times New Roman"/>
          <w:color w:val="auto"/>
          <w:spacing w:val="-3"/>
          <w:sz w:val="20"/>
          <w:szCs w:val="20"/>
          <w:shd w:val="clear" w:color="auto" w:fill="FFFFFF"/>
        </w:rPr>
        <w:t>Podstatné je takové porušení smlouvy, o němž strana porušující smlouvu již při uzavření smlouvy věděla nebo musela vědět, že by druhá strana smlouvu neuzavřela, pokud by toto porušení předvídala.</w:t>
      </w:r>
      <w:r w:rsidR="00B16E42" w:rsidRPr="00087E50">
        <w:rPr>
          <w:rStyle w:val="apple-converted-space"/>
          <w:rFonts w:ascii="Times New Roman" w:hAnsi="Times New Roman" w:cs="Times New Roman"/>
          <w:color w:val="auto"/>
          <w:spacing w:val="-3"/>
          <w:sz w:val="20"/>
          <w:szCs w:val="20"/>
          <w:shd w:val="clear" w:color="auto" w:fill="FFFFFF"/>
        </w:rPr>
        <w:t> </w:t>
      </w:r>
      <w:r w:rsidR="00B16E42" w:rsidRPr="00087E50">
        <w:rPr>
          <w:rFonts w:ascii="Times New Roman" w:hAnsi="Times New Roman" w:cs="Times New Roman"/>
          <w:color w:val="auto"/>
          <w:spacing w:val="-3"/>
          <w:sz w:val="20"/>
          <w:szCs w:val="20"/>
        </w:rPr>
        <w:br/>
      </w:r>
      <w:r w:rsidR="00B16E42" w:rsidRPr="00087E50">
        <w:rPr>
          <w:rFonts w:ascii="Times New Roman" w:hAnsi="Times New Roman" w:cs="Times New Roman"/>
          <w:color w:val="auto"/>
          <w:spacing w:val="-3"/>
          <w:sz w:val="20"/>
          <w:szCs w:val="20"/>
        </w:rPr>
        <w:br/>
      </w:r>
      <w:r w:rsidR="00B16E42" w:rsidRPr="00087E50">
        <w:rPr>
          <w:rStyle w:val="Siln"/>
          <w:rFonts w:ascii="Times New Roman" w:hAnsi="Times New Roman" w:cs="Times New Roman"/>
          <w:b w:val="0"/>
          <w:color w:val="auto"/>
          <w:spacing w:val="-3"/>
          <w:sz w:val="20"/>
          <w:szCs w:val="20"/>
          <w:shd w:val="clear" w:color="auto" w:fill="FFFFFF"/>
        </w:rPr>
        <w:t>U vady, která znamená nepodstatné porušení smlouvy, má kupující nárok na odstranění vady anebo přiměřenou slevu z kupní ceny.</w:t>
      </w:r>
      <w:r w:rsidR="00B16E42" w:rsidRPr="00087E50">
        <w:rPr>
          <w:rStyle w:val="apple-converted-space"/>
          <w:rFonts w:ascii="Times New Roman" w:hAnsi="Times New Roman" w:cs="Times New Roman"/>
          <w:b/>
          <w:bCs/>
          <w:color w:val="auto"/>
          <w:spacing w:val="-3"/>
          <w:sz w:val="20"/>
          <w:szCs w:val="20"/>
          <w:shd w:val="clear" w:color="auto" w:fill="FFFFFF"/>
        </w:rPr>
        <w:t> </w:t>
      </w:r>
      <w:r w:rsidR="00B16E42" w:rsidRPr="00087E50">
        <w:rPr>
          <w:rFonts w:ascii="Times New Roman" w:hAnsi="Times New Roman" w:cs="Times New Roman"/>
          <w:b/>
          <w:bCs/>
          <w:color w:val="auto"/>
          <w:spacing w:val="-3"/>
          <w:sz w:val="20"/>
          <w:szCs w:val="20"/>
          <w:shd w:val="clear" w:color="auto" w:fill="FFFFFF"/>
        </w:rPr>
        <w:br/>
      </w:r>
      <w:r w:rsidR="00B16E42" w:rsidRPr="00087E50">
        <w:rPr>
          <w:rFonts w:ascii="Times New Roman" w:hAnsi="Times New Roman" w:cs="Times New Roman"/>
          <w:color w:val="auto"/>
          <w:spacing w:val="-3"/>
          <w:sz w:val="20"/>
          <w:szCs w:val="20"/>
        </w:rPr>
        <w:br/>
      </w:r>
      <w:r w:rsidR="0017106D" w:rsidRPr="00087E50">
        <w:rPr>
          <w:rFonts w:ascii="Times New Roman" w:eastAsia="Times New Roman" w:hAnsi="Times New Roman" w:cs="Times New Roman"/>
          <w:color w:val="auto"/>
          <w:sz w:val="20"/>
          <w:szCs w:val="20"/>
          <w:lang w:eastAsia="cs-CZ"/>
        </w:rPr>
        <w:t>Případné reklamace budou vyřízeny v souladu s reklamačním řádem </w:t>
      </w:r>
      <w:r w:rsidR="00F02621" w:rsidRPr="00087E50">
        <w:rPr>
          <w:rFonts w:ascii="Times New Roman" w:eastAsia="Times New Roman" w:hAnsi="Times New Roman" w:cs="Times New Roman"/>
          <w:color w:val="auto"/>
          <w:sz w:val="20"/>
          <w:szCs w:val="20"/>
          <w:lang w:eastAsia="cs-CZ"/>
        </w:rPr>
        <w:t xml:space="preserve">společnosti </w:t>
      </w:r>
      <w:r w:rsidR="0017106D" w:rsidRPr="00087E50">
        <w:rPr>
          <w:rFonts w:ascii="Times New Roman" w:eastAsia="Times New Roman" w:hAnsi="Times New Roman" w:cs="Times New Roman"/>
          <w:color w:val="auto"/>
          <w:sz w:val="20"/>
          <w:szCs w:val="20"/>
          <w:lang w:eastAsia="cs-CZ"/>
        </w:rPr>
        <w:t xml:space="preserve">ORS s.r.o., který je uveden na internetových stránkách </w:t>
      </w:r>
      <w:proofErr w:type="gramStart"/>
      <w:r w:rsidR="0017106D" w:rsidRPr="00087E50">
        <w:rPr>
          <w:rFonts w:ascii="Times New Roman" w:eastAsia="Times New Roman" w:hAnsi="Times New Roman" w:cs="Times New Roman"/>
          <w:color w:val="auto"/>
          <w:sz w:val="20"/>
          <w:szCs w:val="20"/>
          <w:lang w:eastAsia="cs-CZ"/>
        </w:rPr>
        <w:t>NOZE.CZ</w:t>
      </w:r>
      <w:proofErr w:type="gramEnd"/>
      <w:r w:rsidR="0017106D" w:rsidRPr="00087E50">
        <w:rPr>
          <w:rFonts w:ascii="Times New Roman" w:eastAsia="Times New Roman" w:hAnsi="Times New Roman" w:cs="Times New Roman"/>
          <w:color w:val="auto"/>
          <w:sz w:val="20"/>
          <w:szCs w:val="20"/>
          <w:lang w:eastAsia="cs-CZ"/>
        </w:rPr>
        <w:t xml:space="preserve"> v sekci </w:t>
      </w:r>
      <w:r w:rsidR="00293E08" w:rsidRPr="00087E50">
        <w:rPr>
          <w:rFonts w:ascii="Times New Roman" w:eastAsia="Times New Roman" w:hAnsi="Times New Roman" w:cs="Times New Roman"/>
          <w:color w:val="auto"/>
          <w:sz w:val="20"/>
          <w:szCs w:val="20"/>
          <w:lang w:eastAsia="cs-CZ"/>
        </w:rPr>
        <w:t>Vše o nákupu -</w:t>
      </w:r>
      <w:r w:rsidR="004400F9" w:rsidRPr="00087E50">
        <w:rPr>
          <w:rFonts w:ascii="Times New Roman" w:eastAsia="Times New Roman" w:hAnsi="Times New Roman" w:cs="Times New Roman"/>
          <w:color w:val="auto"/>
          <w:sz w:val="20"/>
          <w:szCs w:val="20"/>
          <w:lang w:eastAsia="cs-CZ"/>
        </w:rPr>
        <w:t xml:space="preserve"> </w:t>
      </w:r>
      <w:r w:rsidR="00293E08" w:rsidRPr="00087E50">
        <w:rPr>
          <w:rFonts w:ascii="Times New Roman" w:eastAsia="Times New Roman" w:hAnsi="Times New Roman" w:cs="Times New Roman"/>
          <w:color w:val="auto"/>
          <w:sz w:val="20"/>
          <w:szCs w:val="20"/>
          <w:lang w:eastAsia="cs-CZ"/>
        </w:rPr>
        <w:t xml:space="preserve"> Reklamační řád</w:t>
      </w:r>
      <w:r w:rsidR="0017106D" w:rsidRPr="00087E50">
        <w:rPr>
          <w:rFonts w:ascii="Times New Roman" w:eastAsia="Times New Roman" w:hAnsi="Times New Roman" w:cs="Times New Roman"/>
          <w:color w:val="auto"/>
          <w:sz w:val="20"/>
          <w:szCs w:val="20"/>
          <w:lang w:eastAsia="cs-CZ"/>
        </w:rPr>
        <w:t xml:space="preserve">, a právními předpisy České republiky v platném znění. </w:t>
      </w:r>
    </w:p>
    <w:p w:rsidR="00EA0135" w:rsidRDefault="00EA0135" w:rsidP="00B16E42">
      <w:pPr>
        <w:pStyle w:val="Odstavecseseznamem"/>
        <w:shd w:val="clear" w:color="auto" w:fill="FFFFFF"/>
        <w:spacing w:after="0" w:line="240" w:lineRule="auto"/>
        <w:ind w:left="0"/>
        <w:rPr>
          <w:rFonts w:ascii="Times New Roman" w:eastAsia="Times New Roman" w:hAnsi="Times New Roman" w:cs="Times New Roman"/>
          <w:color w:val="auto"/>
          <w:sz w:val="20"/>
          <w:szCs w:val="20"/>
          <w:lang w:eastAsia="cs-CZ"/>
        </w:rPr>
      </w:pPr>
    </w:p>
    <w:p w:rsidR="00A64D4D" w:rsidRPr="00087E50" w:rsidRDefault="0017106D" w:rsidP="00B16E42">
      <w:pPr>
        <w:pStyle w:val="Odstavecseseznamem"/>
        <w:shd w:val="clear" w:color="auto" w:fill="FFFFFF"/>
        <w:spacing w:after="0" w:line="240" w:lineRule="auto"/>
        <w:ind w:left="0"/>
        <w:rPr>
          <w:rFonts w:ascii="Times New Roman" w:hAnsi="Times New Roman" w:cs="Times New Roman"/>
          <w:color w:val="auto"/>
          <w:sz w:val="20"/>
          <w:szCs w:val="20"/>
        </w:rPr>
      </w:pPr>
      <w:r w:rsidRPr="00087E50">
        <w:rPr>
          <w:rFonts w:ascii="Times New Roman" w:eastAsia="Times New Roman" w:hAnsi="Times New Roman" w:cs="Times New Roman"/>
          <w:b/>
          <w:bCs/>
          <w:color w:val="auto"/>
          <w:sz w:val="20"/>
          <w:szCs w:val="20"/>
          <w:u w:val="single"/>
          <w:lang w:eastAsia="cs-CZ"/>
        </w:rPr>
        <w:t>Závěrečná ustanovení</w:t>
      </w:r>
      <w:r w:rsidRPr="00087E50">
        <w:rPr>
          <w:rFonts w:ascii="Times New Roman" w:eastAsia="Times New Roman" w:hAnsi="Times New Roman" w:cs="Times New Roman"/>
          <w:b/>
          <w:bCs/>
          <w:color w:val="auto"/>
          <w:sz w:val="20"/>
          <w:szCs w:val="20"/>
          <w:lang w:eastAsia="cs-CZ"/>
        </w:rPr>
        <w:t xml:space="preserve"> </w:t>
      </w:r>
      <w:r w:rsidRPr="00087E50">
        <w:rPr>
          <w:rFonts w:ascii="Times New Roman" w:eastAsia="Times New Roman" w:hAnsi="Times New Roman" w:cs="Times New Roman"/>
          <w:color w:val="auto"/>
          <w:sz w:val="20"/>
          <w:szCs w:val="20"/>
          <w:lang w:eastAsia="cs-CZ"/>
        </w:rPr>
        <w:br/>
      </w:r>
      <w:r w:rsidRPr="00087E50">
        <w:rPr>
          <w:rFonts w:ascii="Times New Roman" w:eastAsia="Times New Roman" w:hAnsi="Times New Roman" w:cs="Times New Roman"/>
          <w:color w:val="auto"/>
          <w:sz w:val="20"/>
          <w:szCs w:val="20"/>
          <w:lang w:eastAsia="cs-CZ"/>
        </w:rPr>
        <w:br/>
        <w:t xml:space="preserve">Tyto obchodní podmínky platí ve znění uvedeném na internetových stránkách prodávajícího v den odeslání elektronické objednávky kupujícím. </w:t>
      </w:r>
    </w:p>
    <w:p w:rsidR="00A64D4D" w:rsidRPr="00087E50" w:rsidRDefault="0017106D" w:rsidP="00B16E42">
      <w:pPr>
        <w:shd w:val="clear" w:color="auto" w:fill="FFFFFF"/>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br/>
        <w:t>Odesláním elektronické objednávky kupující bez výhrad akceptuje veškerá ustanovení obchodních podmínek</w:t>
      </w:r>
      <w:r>
        <w:rPr>
          <w:rFonts w:ascii="Times New Roman" w:eastAsia="Times New Roman" w:hAnsi="Times New Roman" w:cs="Times New Roman"/>
          <w:color w:val="auto"/>
          <w:sz w:val="20"/>
          <w:szCs w:val="20"/>
          <w:lang w:eastAsia="cs-CZ"/>
        </w:rPr>
        <w:t xml:space="preserve"> a reklamačního řádu </w:t>
      </w:r>
      <w:r w:rsidRPr="00087E50">
        <w:rPr>
          <w:rFonts w:ascii="Times New Roman" w:eastAsia="Times New Roman" w:hAnsi="Times New Roman" w:cs="Times New Roman"/>
          <w:color w:val="auto"/>
          <w:sz w:val="20"/>
          <w:szCs w:val="20"/>
          <w:lang w:eastAsia="cs-CZ"/>
        </w:rPr>
        <w:t xml:space="preserve">ve znění platném v den odeslání objednávky, jakož i v den odeslání objednávky platnou cenu objednaného zboží včetně </w:t>
      </w:r>
      <w:r>
        <w:rPr>
          <w:rFonts w:ascii="Times New Roman" w:eastAsia="Times New Roman" w:hAnsi="Times New Roman" w:cs="Times New Roman"/>
          <w:color w:val="auto"/>
          <w:sz w:val="20"/>
          <w:szCs w:val="20"/>
          <w:lang w:eastAsia="cs-CZ"/>
        </w:rPr>
        <w:t>nákladů na balné a dopravné</w:t>
      </w:r>
      <w:r w:rsidRPr="00087E50">
        <w:rPr>
          <w:rFonts w:ascii="Times New Roman" w:eastAsia="Times New Roman" w:hAnsi="Times New Roman" w:cs="Times New Roman"/>
          <w:color w:val="auto"/>
          <w:sz w:val="20"/>
          <w:szCs w:val="20"/>
          <w:lang w:eastAsia="cs-CZ"/>
        </w:rPr>
        <w:t xml:space="preserve">, nebylo-li prokazatelně dohodnuto jinak. Odeslanou objednávkou (návrhem kupní smlouvy) je kupující neodvolatelně vázán. </w:t>
      </w:r>
    </w:p>
    <w:p w:rsidR="00A64D4D" w:rsidRPr="00087E50" w:rsidRDefault="00A64D4D" w:rsidP="00B16E42">
      <w:pPr>
        <w:shd w:val="clear" w:color="auto" w:fill="FFFFFF"/>
        <w:spacing w:after="0" w:line="240" w:lineRule="auto"/>
        <w:rPr>
          <w:rFonts w:ascii="Times New Roman" w:hAnsi="Times New Roman" w:cs="Times New Roman"/>
          <w:color w:val="auto"/>
          <w:sz w:val="20"/>
          <w:szCs w:val="20"/>
        </w:rPr>
      </w:pPr>
    </w:p>
    <w:p w:rsidR="00A64D4D" w:rsidRPr="00087E50" w:rsidRDefault="0017106D" w:rsidP="00B16E42">
      <w:pPr>
        <w:pStyle w:val="uroven2"/>
        <w:spacing w:before="0" w:after="0" w:line="240" w:lineRule="auto"/>
        <w:ind w:left="0" w:firstLine="0"/>
        <w:contextualSpacing w:val="0"/>
        <w:rPr>
          <w:rFonts w:ascii="Times New Roman" w:hAnsi="Times New Roman" w:cs="Times New Roman"/>
          <w:color w:val="auto"/>
          <w:sz w:val="20"/>
          <w:szCs w:val="20"/>
        </w:rPr>
      </w:pPr>
      <w:r w:rsidRPr="00087E50">
        <w:rPr>
          <w:rFonts w:ascii="Times New Roman" w:hAnsi="Times New Roman" w:cs="Times New Roman"/>
          <w:color w:val="auto"/>
          <w:sz w:val="20"/>
          <w:szCs w:val="20"/>
          <w:lang w:eastAsia="cs-CZ"/>
        </w:rPr>
        <w:t>Ustanovení obchodních podmínek</w:t>
      </w:r>
      <w:r w:rsidR="00BE7C03" w:rsidRPr="00087E50">
        <w:rPr>
          <w:rFonts w:ascii="Times New Roman" w:hAnsi="Times New Roman" w:cs="Times New Roman"/>
          <w:color w:val="auto"/>
          <w:sz w:val="20"/>
          <w:szCs w:val="20"/>
          <w:lang w:eastAsia="cs-CZ"/>
        </w:rPr>
        <w:t xml:space="preserve"> a reklamačního řádu</w:t>
      </w:r>
      <w:r w:rsidRPr="00087E50">
        <w:rPr>
          <w:rFonts w:ascii="Times New Roman" w:hAnsi="Times New Roman" w:cs="Times New Roman"/>
          <w:color w:val="auto"/>
          <w:sz w:val="20"/>
          <w:szCs w:val="20"/>
          <w:lang w:eastAsia="cs-CZ"/>
        </w:rPr>
        <w:t xml:space="preserve"> jsou nedílnou součástí kupní smlouvy. Kupní smlouva a obchodní podmínky</w:t>
      </w:r>
      <w:r>
        <w:rPr>
          <w:rFonts w:ascii="Times New Roman" w:hAnsi="Times New Roman" w:cs="Times New Roman"/>
          <w:color w:val="auto"/>
          <w:sz w:val="20"/>
          <w:szCs w:val="20"/>
          <w:lang w:eastAsia="cs-CZ"/>
        </w:rPr>
        <w:t>, jakož i reklamační řád a informace o platbě a dopravě,</w:t>
      </w:r>
      <w:r w:rsidRPr="00087E50">
        <w:rPr>
          <w:rFonts w:ascii="Times New Roman" w:hAnsi="Times New Roman" w:cs="Times New Roman"/>
          <w:color w:val="auto"/>
          <w:sz w:val="20"/>
          <w:szCs w:val="20"/>
          <w:lang w:eastAsia="cs-CZ"/>
        </w:rPr>
        <w:t xml:space="preserve"> jsou vyhotoveny v českém jazyce. Kupní smlouva je uzavírána v českém jazyce.</w:t>
      </w:r>
    </w:p>
    <w:p w:rsidR="00A64D4D" w:rsidRPr="00087E50" w:rsidRDefault="00A64D4D" w:rsidP="00B16E42">
      <w:pPr>
        <w:pStyle w:val="uroven2"/>
        <w:spacing w:before="0" w:after="0" w:line="240" w:lineRule="auto"/>
        <w:ind w:left="0" w:firstLine="0"/>
        <w:contextualSpacing w:val="0"/>
        <w:rPr>
          <w:rFonts w:ascii="Times New Roman" w:hAnsi="Times New Roman" w:cs="Times New Roman"/>
          <w:color w:val="auto"/>
          <w:sz w:val="20"/>
          <w:szCs w:val="20"/>
        </w:rPr>
      </w:pPr>
    </w:p>
    <w:p w:rsidR="00A64D4D" w:rsidRPr="00087E50" w:rsidRDefault="0017106D" w:rsidP="00B16E42">
      <w:pPr>
        <w:shd w:val="clear" w:color="auto" w:fill="FFFFFF"/>
        <w:spacing w:after="0" w:line="240" w:lineRule="auto"/>
        <w:rPr>
          <w:rFonts w:ascii="Times New Roman" w:hAnsi="Times New Roman" w:cs="Times New Roman"/>
          <w:color w:val="auto"/>
          <w:sz w:val="20"/>
          <w:szCs w:val="20"/>
        </w:rPr>
      </w:pPr>
      <w:r w:rsidRPr="00087E50">
        <w:rPr>
          <w:rFonts w:ascii="Times New Roman" w:eastAsia="Times New Roman" w:hAnsi="Times New Roman" w:cs="Times New Roman"/>
          <w:color w:val="auto"/>
          <w:sz w:val="20"/>
          <w:szCs w:val="20"/>
          <w:lang w:eastAsia="cs-CZ"/>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dotknuta platnost ostatních ustanovení. </w:t>
      </w:r>
      <w:r w:rsidRPr="00087E50">
        <w:rPr>
          <w:rFonts w:ascii="Times New Roman" w:eastAsia="Times New Roman" w:hAnsi="Times New Roman" w:cs="Times New Roman"/>
          <w:color w:val="auto"/>
          <w:sz w:val="20"/>
          <w:szCs w:val="20"/>
          <w:lang w:eastAsia="cs-CZ"/>
        </w:rPr>
        <w:br/>
        <w:t>Kupní smlouva včetně obchodních podmínek je archivována prodávajícím v elektronické podobě a není přístupná.</w:t>
      </w:r>
    </w:p>
    <w:p w:rsidR="00A64D4D" w:rsidRPr="00087E50" w:rsidRDefault="00A64D4D" w:rsidP="00B16E42">
      <w:pPr>
        <w:shd w:val="clear" w:color="auto" w:fill="FFFFFF"/>
        <w:spacing w:after="0" w:line="240" w:lineRule="auto"/>
        <w:rPr>
          <w:rFonts w:ascii="Times New Roman" w:hAnsi="Times New Roman" w:cs="Times New Roman"/>
          <w:color w:val="auto"/>
          <w:sz w:val="20"/>
          <w:szCs w:val="20"/>
        </w:rPr>
      </w:pPr>
    </w:p>
    <w:p w:rsidR="00A64D4D" w:rsidRPr="00087E50" w:rsidRDefault="0017106D" w:rsidP="00B16E42">
      <w:pPr>
        <w:pStyle w:val="uroven2"/>
        <w:shd w:val="clear" w:color="auto" w:fill="FFFFFF"/>
        <w:spacing w:before="0" w:after="0" w:line="240" w:lineRule="auto"/>
        <w:ind w:left="0" w:firstLine="0"/>
        <w:contextualSpacing w:val="0"/>
        <w:rPr>
          <w:rFonts w:ascii="Times New Roman" w:hAnsi="Times New Roman" w:cs="Times New Roman"/>
          <w:color w:val="auto"/>
          <w:sz w:val="20"/>
          <w:szCs w:val="20"/>
        </w:rPr>
      </w:pPr>
      <w:r w:rsidRPr="00087E50">
        <w:rPr>
          <w:rFonts w:ascii="Times New Roman" w:hAnsi="Times New Roman" w:cs="Times New Roman"/>
          <w:color w:val="auto"/>
          <w:sz w:val="20"/>
          <w:szCs w:val="20"/>
          <w:lang w:eastAsia="cs-CZ"/>
        </w:rPr>
        <w:t>Prodávající není ve vztahu ke kupujícímu vázán žádnými kodexy chování ve smyslu ustanovení § 1826 odst. 1 písm. e) občanského zákoníku.</w:t>
      </w:r>
    </w:p>
    <w:p w:rsidR="00A64D4D" w:rsidRPr="00087E50" w:rsidRDefault="00A64D4D" w:rsidP="00B16E42">
      <w:pPr>
        <w:pStyle w:val="uroven2"/>
        <w:shd w:val="clear" w:color="auto" w:fill="FFFFFF"/>
        <w:spacing w:before="0" w:after="0" w:line="240" w:lineRule="auto"/>
        <w:ind w:left="0" w:firstLine="0"/>
        <w:contextualSpacing w:val="0"/>
        <w:rPr>
          <w:rFonts w:ascii="Times New Roman" w:hAnsi="Times New Roman" w:cs="Times New Roman"/>
          <w:color w:val="auto"/>
          <w:sz w:val="20"/>
          <w:szCs w:val="20"/>
        </w:rPr>
      </w:pPr>
    </w:p>
    <w:p w:rsidR="00A64D4D" w:rsidRPr="00275BE7" w:rsidRDefault="0017106D" w:rsidP="00B16E42">
      <w:pPr>
        <w:pStyle w:val="uroven2"/>
        <w:shd w:val="clear" w:color="auto" w:fill="FFFFFF"/>
        <w:spacing w:before="0" w:after="0" w:line="240" w:lineRule="auto"/>
        <w:ind w:left="0" w:firstLine="0"/>
        <w:contextualSpacing w:val="0"/>
        <w:rPr>
          <w:rFonts w:ascii="Times New Roman" w:hAnsi="Times New Roman" w:cs="Times New Roman"/>
          <w:color w:val="auto"/>
          <w:sz w:val="20"/>
          <w:szCs w:val="20"/>
        </w:rPr>
      </w:pPr>
      <w:r w:rsidRPr="00275BE7">
        <w:rPr>
          <w:rFonts w:ascii="Times New Roman" w:hAnsi="Times New Roman" w:cs="Times New Roman"/>
          <w:color w:val="auto"/>
          <w:sz w:val="20"/>
          <w:szCs w:val="20"/>
          <w:lang w:eastAsia="cs-CZ"/>
        </w:rPr>
        <w:t>Pokud vztah založený kupní smlouvou obsahuje mezinárodní (zahraniční) prvek, pak strany sjednávají, že </w:t>
      </w:r>
      <w:r w:rsidR="00BE7C03" w:rsidRPr="00275BE7">
        <w:rPr>
          <w:rFonts w:ascii="Times New Roman" w:hAnsi="Times New Roman" w:cs="Times New Roman"/>
          <w:color w:val="auto"/>
          <w:sz w:val="20"/>
          <w:szCs w:val="20"/>
          <w:lang w:eastAsia="cs-CZ"/>
        </w:rPr>
        <w:t xml:space="preserve">se smluvní </w:t>
      </w:r>
      <w:r w:rsidRPr="00275BE7">
        <w:rPr>
          <w:rFonts w:ascii="Times New Roman" w:hAnsi="Times New Roman" w:cs="Times New Roman"/>
          <w:color w:val="auto"/>
          <w:sz w:val="20"/>
          <w:szCs w:val="20"/>
          <w:lang w:eastAsia="cs-CZ"/>
        </w:rPr>
        <w:t xml:space="preserve">vztah řídí českým právem. </w:t>
      </w:r>
    </w:p>
    <w:p w:rsidR="00A64D4D" w:rsidRPr="00275BE7" w:rsidRDefault="00A64D4D" w:rsidP="00B16E42">
      <w:pPr>
        <w:shd w:val="clear" w:color="auto" w:fill="FFFFFF"/>
        <w:spacing w:after="0" w:line="240" w:lineRule="auto"/>
        <w:rPr>
          <w:rFonts w:ascii="Times New Roman" w:hAnsi="Times New Roman" w:cs="Times New Roman"/>
          <w:color w:val="auto"/>
          <w:sz w:val="20"/>
          <w:szCs w:val="20"/>
        </w:rPr>
      </w:pPr>
    </w:p>
    <w:p w:rsidR="00A64D4D" w:rsidRPr="00275BE7" w:rsidRDefault="0017106D" w:rsidP="00B16E42">
      <w:pPr>
        <w:shd w:val="clear" w:color="auto" w:fill="FFFFFF"/>
        <w:spacing w:after="0" w:line="240" w:lineRule="auto"/>
        <w:rPr>
          <w:rFonts w:ascii="Times New Roman" w:eastAsia="Times New Roman" w:hAnsi="Times New Roman" w:cs="Times New Roman"/>
          <w:color w:val="auto"/>
          <w:sz w:val="20"/>
          <w:szCs w:val="20"/>
          <w:lang w:eastAsia="cs-CZ"/>
        </w:rPr>
      </w:pPr>
      <w:r w:rsidRPr="00275BE7">
        <w:rPr>
          <w:rFonts w:ascii="Times New Roman" w:eastAsia="Times New Roman" w:hAnsi="Times New Roman" w:cs="Times New Roman"/>
          <w:color w:val="auto"/>
          <w:sz w:val="20"/>
          <w:szCs w:val="20"/>
          <w:lang w:eastAsia="cs-CZ"/>
        </w:rPr>
        <w:t xml:space="preserve">Práva a povinnosti smluvních stran se řídí zákonem č. 89/2012 Sb., občanský zákoník, v platném znění, zejména jeho </w:t>
      </w:r>
      <w:proofErr w:type="spellStart"/>
      <w:r w:rsidRPr="00275BE7">
        <w:rPr>
          <w:rFonts w:ascii="Times New Roman" w:eastAsia="Times New Roman" w:hAnsi="Times New Roman" w:cs="Times New Roman"/>
          <w:color w:val="auto"/>
          <w:sz w:val="20"/>
          <w:szCs w:val="20"/>
          <w:lang w:eastAsia="cs-CZ"/>
        </w:rPr>
        <w:t>ust</w:t>
      </w:r>
      <w:proofErr w:type="spellEnd"/>
      <w:r w:rsidRPr="00275BE7">
        <w:rPr>
          <w:rFonts w:ascii="Times New Roman" w:eastAsia="Times New Roman" w:hAnsi="Times New Roman" w:cs="Times New Roman"/>
          <w:color w:val="auto"/>
          <w:sz w:val="20"/>
          <w:szCs w:val="20"/>
          <w:lang w:eastAsia="cs-CZ"/>
        </w:rPr>
        <w:t xml:space="preserve">. § 2079 a násl., a předpisy souvisejícími.  </w:t>
      </w:r>
    </w:p>
    <w:p w:rsidR="00EA0135" w:rsidRPr="00275BE7" w:rsidRDefault="00EA0135" w:rsidP="00B16E42">
      <w:pPr>
        <w:shd w:val="clear" w:color="auto" w:fill="FFFFFF"/>
        <w:spacing w:after="0" w:line="240" w:lineRule="auto"/>
        <w:rPr>
          <w:rFonts w:ascii="Times New Roman" w:eastAsia="Times New Roman" w:hAnsi="Times New Roman" w:cs="Times New Roman"/>
          <w:color w:val="auto"/>
          <w:sz w:val="20"/>
          <w:szCs w:val="20"/>
          <w:lang w:eastAsia="cs-CZ"/>
        </w:rPr>
      </w:pPr>
    </w:p>
    <w:p w:rsidR="00A64D4D" w:rsidRPr="00087E50" w:rsidRDefault="0017106D" w:rsidP="00B16E42">
      <w:pPr>
        <w:spacing w:after="0" w:line="240" w:lineRule="auto"/>
        <w:rPr>
          <w:rFonts w:ascii="Times New Roman" w:hAnsi="Times New Roman" w:cs="Times New Roman"/>
          <w:color w:val="auto"/>
          <w:sz w:val="20"/>
          <w:szCs w:val="20"/>
          <w:shd w:val="clear" w:color="auto" w:fill="FFFF00"/>
        </w:rPr>
      </w:pPr>
      <w:bookmarkStart w:id="3" w:name="__DdeLink__158_942891436"/>
      <w:bookmarkStart w:id="4" w:name="_GoBack"/>
      <w:bookmarkEnd w:id="3"/>
      <w:bookmarkEnd w:id="4"/>
      <w:r w:rsidRPr="00275BE7">
        <w:rPr>
          <w:rFonts w:ascii="Times New Roman" w:hAnsi="Times New Roman" w:cs="Times New Roman"/>
          <w:color w:val="auto"/>
          <w:sz w:val="20"/>
          <w:szCs w:val="20"/>
          <w:shd w:val="clear" w:color="auto" w:fill="FFFF00"/>
        </w:rPr>
        <w:t xml:space="preserve">V Praze dne </w:t>
      </w:r>
      <w:r w:rsidR="00275BE7" w:rsidRPr="00275BE7">
        <w:rPr>
          <w:rFonts w:ascii="Times New Roman" w:hAnsi="Times New Roman" w:cs="Times New Roman"/>
          <w:color w:val="auto"/>
          <w:sz w:val="20"/>
          <w:szCs w:val="20"/>
          <w:shd w:val="clear" w:color="auto" w:fill="FFFF00"/>
        </w:rPr>
        <w:t>7</w:t>
      </w:r>
      <w:r w:rsidR="00BE7C03" w:rsidRPr="00275BE7">
        <w:rPr>
          <w:rFonts w:ascii="Times New Roman" w:hAnsi="Times New Roman" w:cs="Times New Roman"/>
          <w:color w:val="auto"/>
          <w:sz w:val="20"/>
          <w:szCs w:val="20"/>
          <w:shd w:val="clear" w:color="auto" w:fill="FFFF00"/>
        </w:rPr>
        <w:t>.11.2016</w:t>
      </w:r>
      <w:r w:rsidRPr="00087E50">
        <w:rPr>
          <w:rFonts w:ascii="Times New Roman" w:hAnsi="Times New Roman" w:cs="Times New Roman"/>
          <w:color w:val="auto"/>
          <w:sz w:val="20"/>
          <w:szCs w:val="20"/>
          <w:shd w:val="clear" w:color="auto" w:fill="FFFF00"/>
        </w:rPr>
        <w:t xml:space="preserve"> </w:t>
      </w:r>
    </w:p>
    <w:sectPr w:rsidR="00A64D4D" w:rsidRPr="00087E50">
      <w:pgSz w:w="11906" w:h="16838"/>
      <w:pgMar w:top="1417" w:right="1417" w:bottom="1417" w:left="1417" w:header="0" w:footer="0" w:gutter="0"/>
      <w:cols w:space="708"/>
      <w:formProt w:val="0"/>
      <w:docGrid w:linePitch="36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3F6"/>
    <w:multiLevelType w:val="multilevel"/>
    <w:tmpl w:val="26B0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069B"/>
    <w:multiLevelType w:val="hybridMultilevel"/>
    <w:tmpl w:val="0D76E6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045A49"/>
    <w:multiLevelType w:val="hybridMultilevel"/>
    <w:tmpl w:val="C2523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313807"/>
    <w:multiLevelType w:val="hybridMultilevel"/>
    <w:tmpl w:val="29F6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922394C"/>
    <w:multiLevelType w:val="hybridMultilevel"/>
    <w:tmpl w:val="9C561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6FEB"/>
    <w:multiLevelType w:val="hybridMultilevel"/>
    <w:tmpl w:val="A7669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284A55"/>
    <w:multiLevelType w:val="multilevel"/>
    <w:tmpl w:val="B3344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96F7856"/>
    <w:multiLevelType w:val="hybridMultilevel"/>
    <w:tmpl w:val="7DDCE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4D"/>
    <w:rsid w:val="00024025"/>
    <w:rsid w:val="0005530C"/>
    <w:rsid w:val="00087E50"/>
    <w:rsid w:val="00146291"/>
    <w:rsid w:val="0017106D"/>
    <w:rsid w:val="00196DCB"/>
    <w:rsid w:val="001B73DC"/>
    <w:rsid w:val="00275BE7"/>
    <w:rsid w:val="00293E08"/>
    <w:rsid w:val="003C167A"/>
    <w:rsid w:val="004400F9"/>
    <w:rsid w:val="005379AC"/>
    <w:rsid w:val="005965F2"/>
    <w:rsid w:val="00627590"/>
    <w:rsid w:val="007D05BE"/>
    <w:rsid w:val="00892CB2"/>
    <w:rsid w:val="009976CB"/>
    <w:rsid w:val="00A63B0B"/>
    <w:rsid w:val="00A64D4D"/>
    <w:rsid w:val="00B06BCD"/>
    <w:rsid w:val="00B16E42"/>
    <w:rsid w:val="00B6118B"/>
    <w:rsid w:val="00B725D2"/>
    <w:rsid w:val="00BE7C03"/>
    <w:rsid w:val="00D8538E"/>
    <w:rsid w:val="00DB4D68"/>
    <w:rsid w:val="00E61A67"/>
    <w:rsid w:val="00EA0135"/>
    <w:rsid w:val="00EF5048"/>
    <w:rsid w:val="00F02621"/>
    <w:rsid w:val="00F07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B5543-DF56-43B1-977F-B72157C5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200" w:line="276" w:lineRule="auto"/>
    </w:pPr>
    <w:rPr>
      <w:rFonts w:ascii="Calibri" w:eastAsia="SimSun" w:hAnsi="Calibri" w:cs="Calibri"/>
      <w:color w:val="00000A"/>
      <w:lang w:eastAsia="en-US"/>
    </w:rPr>
  </w:style>
  <w:style w:type="paragraph" w:styleId="Nadpis2">
    <w:name w:val="heading 2"/>
    <w:basedOn w:val="Normln"/>
    <w:pPr>
      <w:spacing w:before="28" w:after="28" w:line="100" w:lineRule="atLeast"/>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rPr>
      <w:rFonts w:ascii="Times New Roman" w:eastAsia="Times New Roman" w:hAnsi="Times New Roman" w:cs="Times New Roman"/>
      <w:b/>
      <w:bCs/>
      <w:sz w:val="36"/>
      <w:szCs w:val="36"/>
      <w:lang w:eastAsia="cs-CZ"/>
    </w:rPr>
  </w:style>
  <w:style w:type="character" w:customStyle="1" w:styleId="Silnzdraznn">
    <w:name w:val="Silné zdůraznění"/>
    <w:basedOn w:val="Standardnpsmoodstavce"/>
    <w:rPr>
      <w:b/>
      <w:bCs/>
    </w:rPr>
  </w:style>
  <w:style w:type="character" w:customStyle="1" w:styleId="Internetovodkaz">
    <w:name w:val="Internetový odkaz"/>
    <w:basedOn w:val="Standardnpsmoodstavce"/>
    <w:rPr>
      <w:color w:val="0000FF"/>
      <w:u w:val="single"/>
    </w:rPr>
  </w:style>
  <w:style w:type="character" w:customStyle="1" w:styleId="WW8Num3z0">
    <w:name w:val="WW8Num3z0"/>
    <w:rPr>
      <w:b/>
    </w:rPr>
  </w:style>
  <w:style w:type="character" w:customStyle="1" w:styleId="WW8Num3z1">
    <w:name w:val="WW8Num3z1"/>
    <w:rPr>
      <w:b w:val="0"/>
    </w:rPr>
  </w:style>
  <w:style w:type="character" w:customStyle="1" w:styleId="WW8Num3ztrue">
    <w:name w:val="WW8Num3ztrue"/>
  </w:style>
  <w:style w:type="character" w:styleId="Odkaznakoment">
    <w:name w:val="annotation reference"/>
    <w:rPr>
      <w:sz w:val="16"/>
      <w:szCs w:val="16"/>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rPr>
  </w:style>
  <w:style w:type="character" w:customStyle="1" w:styleId="ListLabel6">
    <w:name w:val="ListLabel 6"/>
    <w:rPr>
      <w:b w:val="0"/>
    </w:rPr>
  </w:style>
  <w:style w:type="paragraph" w:customStyle="1" w:styleId="Nadpis">
    <w:name w:val="Nadpis"/>
    <w:basedOn w:val="Normln"/>
    <w:next w:val="Tlotextu"/>
    <w:pPr>
      <w:keepNext/>
      <w:spacing w:before="240" w:after="120"/>
    </w:pPr>
    <w:rPr>
      <w:rFonts w:ascii="Arial" w:eastAsia="Microsoft YaHei"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ormlnweb">
    <w:name w:val="Normal (Web)"/>
    <w:basedOn w:val="Normln"/>
    <w:uiPriority w:val="99"/>
    <w:pPr>
      <w:spacing w:before="28" w:after="28" w:line="100" w:lineRule="atLeast"/>
    </w:pPr>
    <w:rPr>
      <w:rFonts w:ascii="Times New Roman" w:eastAsia="Times New Roman" w:hAnsi="Times New Roman" w:cs="Times New Roman"/>
      <w:sz w:val="24"/>
      <w:szCs w:val="24"/>
      <w:lang w:eastAsia="cs-CZ"/>
    </w:rPr>
  </w:style>
  <w:style w:type="paragraph" w:styleId="Pokraovnseznamu2">
    <w:name w:val="List Continue 2"/>
    <w:basedOn w:val="Normln"/>
    <w:pPr>
      <w:spacing w:after="120"/>
      <w:ind w:left="566"/>
      <w:contextualSpacing/>
    </w:pPr>
  </w:style>
  <w:style w:type="paragraph" w:customStyle="1" w:styleId="uroven2">
    <w:name w:val="uroven_2"/>
    <w:basedOn w:val="Pokraovnseznamu2"/>
    <w:pPr>
      <w:suppressAutoHyphens w:val="0"/>
      <w:spacing w:before="240" w:after="240"/>
      <w:ind w:left="901" w:hanging="544"/>
      <w:jc w:val="both"/>
    </w:pPr>
    <w:rPr>
      <w:rFonts w:eastAsia="Times New Roman"/>
      <w:color w:val="000000"/>
      <w:sz w:val="24"/>
      <w:szCs w:val="24"/>
    </w:rPr>
  </w:style>
  <w:style w:type="character" w:customStyle="1" w:styleId="apple-converted-space">
    <w:name w:val="apple-converted-space"/>
    <w:basedOn w:val="Standardnpsmoodstavce"/>
    <w:rsid w:val="00024025"/>
  </w:style>
  <w:style w:type="character" w:styleId="Siln">
    <w:name w:val="Strong"/>
    <w:basedOn w:val="Standardnpsmoodstavce"/>
    <w:uiPriority w:val="22"/>
    <w:qFormat/>
    <w:rsid w:val="009976CB"/>
    <w:rPr>
      <w:b/>
      <w:bCs/>
    </w:rPr>
  </w:style>
  <w:style w:type="paragraph" w:styleId="Odstavecseseznamem">
    <w:name w:val="List Paragraph"/>
    <w:basedOn w:val="Normln"/>
    <w:uiPriority w:val="34"/>
    <w:qFormat/>
    <w:rsid w:val="009976CB"/>
    <w:pPr>
      <w:ind w:left="720"/>
      <w:contextualSpacing/>
    </w:pPr>
  </w:style>
  <w:style w:type="paragraph" w:styleId="Textbubliny">
    <w:name w:val="Balloon Text"/>
    <w:basedOn w:val="Normln"/>
    <w:link w:val="TextbublinyChar"/>
    <w:uiPriority w:val="99"/>
    <w:semiHidden/>
    <w:unhideWhenUsed/>
    <w:rsid w:val="00DB4D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4D68"/>
    <w:rPr>
      <w:rFonts w:ascii="Segoe UI" w:eastAsia="SimSun" w:hAnsi="Segoe UI" w:cs="Segoe UI"/>
      <w:color w:val="00000A"/>
      <w:sz w:val="18"/>
      <w:szCs w:val="18"/>
      <w:lang w:eastAsia="en-US"/>
    </w:rPr>
  </w:style>
  <w:style w:type="character" w:styleId="Hypertextovodkaz">
    <w:name w:val="Hyperlink"/>
    <w:basedOn w:val="Standardnpsmoodstavce"/>
    <w:uiPriority w:val="99"/>
    <w:semiHidden/>
    <w:unhideWhenUsed/>
    <w:rsid w:val="00EA0135"/>
    <w:rPr>
      <w:color w:val="0000FF"/>
      <w:u w:val="single"/>
    </w:rPr>
  </w:style>
  <w:style w:type="character" w:styleId="Sledovanodkaz">
    <w:name w:val="FollowedHyperlink"/>
    <w:basedOn w:val="Standardnpsmoodstavce"/>
    <w:uiPriority w:val="99"/>
    <w:semiHidden/>
    <w:unhideWhenUsed/>
    <w:rsid w:val="00275B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867670">
      <w:bodyDiv w:val="1"/>
      <w:marLeft w:val="0"/>
      <w:marRight w:val="0"/>
      <w:marTop w:val="0"/>
      <w:marBottom w:val="0"/>
      <w:divBdr>
        <w:top w:val="none" w:sz="0" w:space="0" w:color="auto"/>
        <w:left w:val="none" w:sz="0" w:space="0" w:color="auto"/>
        <w:bottom w:val="none" w:sz="0" w:space="0" w:color="auto"/>
        <w:right w:val="none" w:sz="0" w:space="0" w:color="auto"/>
      </w:divBdr>
    </w:div>
    <w:div w:id="207389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ze.cz/data/filemanager-upload/Ozn&#225;men&#237;%20o%20odstoupen&#237;%20od%20kupn&#237;%20smlouvy.docx" TargetMode="External"/><Relationship Id="rId3" Type="http://schemas.openxmlformats.org/officeDocument/2006/relationships/settings" Target="settings.xml"/><Relationship Id="rId7" Type="http://schemas.openxmlformats.org/officeDocument/2006/relationships/hyperlink" Target="mailto:dick@o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s@ors.cz" TargetMode="External"/><Relationship Id="rId5" Type="http://schemas.openxmlformats.org/officeDocument/2006/relationships/hyperlink" Target="mailto:ors@ors.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1899</Words>
  <Characters>11207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 Kočárek</dc:creator>
  <cp:lastModifiedBy>Pavla Škopková</cp:lastModifiedBy>
  <cp:revision>2</cp:revision>
  <cp:lastPrinted>2016-11-06T18:34:00Z</cp:lastPrinted>
  <dcterms:created xsi:type="dcterms:W3CDTF">2016-11-07T11:28:00Z</dcterms:created>
  <dcterms:modified xsi:type="dcterms:W3CDTF">2016-11-07T11:28:00Z</dcterms:modified>
</cp:coreProperties>
</file>